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B8CC" w14:textId="77777777" w:rsidR="00700803" w:rsidRDefault="00700803" w:rsidP="00700803">
      <w:pPr>
        <w:pStyle w:val="Corps"/>
        <w:rPr>
          <w:rStyle w:val="Aucun"/>
          <w:rFonts w:ascii="Calibri" w:hAnsi="Calibri"/>
          <w:b/>
          <w:bCs/>
          <w:u w:color="000000"/>
          <w14:textOutline w14:w="12700" w14:cap="flat" w14:cmpd="sng" w14:algn="ctr">
            <w14:noFill/>
            <w14:prstDash w14:val="solid"/>
            <w14:miter w14:lim="400000"/>
          </w14:textOutline>
        </w:rPr>
      </w:pPr>
      <w:r>
        <w:rPr>
          <w:rStyle w:val="Aucun"/>
          <w:i/>
          <w:iCs/>
          <w:u w:color="000000"/>
          <w14:textOutline w14:w="12700" w14:cap="flat" w14:cmpd="sng" w14:algn="ctr">
            <w14:noFill/>
            <w14:prstDash w14:val="solid"/>
            <w14:miter w14:lim="400000"/>
          </w14:textOutline>
        </w:rPr>
        <w:br/>
      </w:r>
      <w:r>
        <w:rPr>
          <w:rStyle w:val="Aucun"/>
          <w:rFonts w:ascii="Calibri" w:eastAsia="Calibri" w:hAnsi="Calibri" w:cs="Calibri"/>
          <w:noProof/>
          <w:u w:color="000000"/>
          <w14:textOutline w14:w="12700" w14:cap="flat" w14:cmpd="sng" w14:algn="ctr">
            <w14:noFill/>
            <w14:prstDash w14:val="solid"/>
            <w14:miter w14:lim="400000"/>
          </w14:textOutline>
        </w:rPr>
        <mc:AlternateContent>
          <mc:Choice Requires="wps">
            <w:drawing>
              <wp:anchor distT="152400" distB="152400" distL="152400" distR="152400" simplePos="0" relativeHeight="251659264" behindDoc="0" locked="0" layoutInCell="1" allowOverlap="1" wp14:anchorId="0F654E89" wp14:editId="3C829F08">
                <wp:simplePos x="0" y="0"/>
                <wp:positionH relativeFrom="margin">
                  <wp:posOffset>-71120</wp:posOffset>
                </wp:positionH>
                <wp:positionV relativeFrom="page">
                  <wp:posOffset>10810240</wp:posOffset>
                </wp:positionV>
                <wp:extent cx="6119495" cy="292735"/>
                <wp:effectExtent l="0" t="0" r="0" b="0"/>
                <wp:wrapTopAndBottom distT="152400" distB="152400"/>
                <wp:docPr id="1073742070" name="officeArt object" descr="PAGE 47 -"/>
                <wp:cNvGraphicFramePr/>
                <a:graphic xmlns:a="http://schemas.openxmlformats.org/drawingml/2006/main">
                  <a:graphicData uri="http://schemas.microsoft.com/office/word/2010/wordprocessingShape">
                    <wps:wsp>
                      <wps:cNvSpPr txBox="1"/>
                      <wps:spPr>
                        <a:xfrm>
                          <a:off x="0" y="0"/>
                          <a:ext cx="6119495" cy="292735"/>
                        </a:xfrm>
                        <a:prstGeom prst="rect">
                          <a:avLst/>
                        </a:prstGeom>
                        <a:noFill/>
                        <a:ln w="12700" cap="flat">
                          <a:noFill/>
                          <a:miter lim="400000"/>
                        </a:ln>
                        <a:effectLst/>
                      </wps:spPr>
                      <wps:txbx>
                        <w:txbxContent>
                          <w:p w14:paraId="12C03408" w14:textId="77777777" w:rsidR="00700803" w:rsidRDefault="00700803" w:rsidP="00700803">
                            <w:pPr>
                              <w:pStyle w:val="Corps"/>
                              <w:rPr>
                                <w:rFonts w:hint="eastAsia"/>
                              </w:rPr>
                            </w:pPr>
                            <w:r>
                              <w:rPr>
                                <w:sz w:val="26"/>
                                <w:szCs w:val="26"/>
                                <w:shd w:val="clear" w:color="auto" w:fill="56C1FE"/>
                              </w:rPr>
                              <w:t xml:space="preserve">PAGE 47 - </w:t>
                            </w:r>
                          </w:p>
                        </w:txbxContent>
                      </wps:txbx>
                      <wps:bodyPr wrap="square" lIns="50800" tIns="50800" rIns="50800" bIns="50800" numCol="1" anchor="t">
                        <a:noAutofit/>
                      </wps:bodyPr>
                    </wps:wsp>
                  </a:graphicData>
                </a:graphic>
              </wp:anchor>
            </w:drawing>
          </mc:Choice>
          <mc:Fallback>
            <w:pict>
              <v:shapetype w14:anchorId="0F654E89" id="_x0000_t202" coordsize="21600,21600" o:spt="202" path="m,l,21600r21600,l21600,xe">
                <v:stroke joinstyle="miter"/>
                <v:path gradientshapeok="t" o:connecttype="rect"/>
              </v:shapetype>
              <v:shape id="officeArt object" o:spid="_x0000_s1026" type="#_x0000_t202" alt="PAGE 47 -" style="position:absolute;margin-left:-5.6pt;margin-top:851.2pt;width:481.85pt;height:23.0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" filled="f" stroked="f" strokeweight="1pt">
                <v:stroke miterlimit="4"/>
                <v:textbox inset="4pt,4pt,4pt,4pt">
                  <w:txbxContent>
                    <w:p w14:paraId="12C03408" w14:textId="77777777" w:rsidR="00700803" w:rsidRDefault="00700803" w:rsidP="00700803">
                      <w:pPr>
                        <w:pStyle w:val="Corps"/>
                        <w:rPr>
                          <w:rFonts w:hint="eastAsia"/>
                        </w:rPr>
                      </w:pPr>
                      <w:r>
                        <w:rPr>
                          <w:sz w:val="26"/>
                          <w:szCs w:val="26"/>
                          <w:shd w:val="clear" w:color="auto" w:fill="56C1FE"/>
                        </w:rPr>
                        <w:t xml:space="preserve">PAGE 47 - </w:t>
                      </w:r>
                    </w:p>
                  </w:txbxContent>
                </v:textbox>
                <w10:wrap type="topAndBottom" anchorx="margin" anchory="page"/>
              </v:shape>
            </w:pict>
          </mc:Fallback>
        </mc:AlternateContent>
      </w:r>
      <w:r>
        <w:rPr>
          <w:noProof/>
        </w:rPr>
        <w:drawing>
          <wp:anchor distT="0" distB="0" distL="114300" distR="114300" simplePos="0" relativeHeight="251660288" behindDoc="0" locked="0" layoutInCell="1" allowOverlap="1" wp14:anchorId="7A1BD7C2" wp14:editId="19313639">
            <wp:simplePos x="0" y="0"/>
            <wp:positionH relativeFrom="margin">
              <wp:posOffset>-136072</wp:posOffset>
            </wp:positionH>
            <wp:positionV relativeFrom="page">
              <wp:posOffset>685346</wp:posOffset>
            </wp:positionV>
            <wp:extent cx="1302385" cy="826770"/>
            <wp:effectExtent l="0" t="0" r="0" b="0"/>
            <wp:wrapSquare wrapText="bothSides"/>
            <wp:docPr id="8524569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2385" cy="826770"/>
                    </a:xfrm>
                    <a:prstGeom prst="rect">
                      <a:avLst/>
                    </a:prstGeom>
                    <a:noFill/>
                    <a:ln>
                      <a:noFill/>
                    </a:ln>
                  </pic:spPr>
                </pic:pic>
              </a:graphicData>
            </a:graphic>
          </wp:anchor>
        </w:drawing>
      </w:r>
      <w:r>
        <w:rPr>
          <w:rStyle w:val="Aucun"/>
          <w:rFonts w:ascii="Calibri" w:hAnsi="Calibri"/>
          <w:b/>
          <w:bCs/>
          <w:u w:color="000000"/>
          <w:lang w:val="en-US"/>
          <w14:textOutline w14:w="12700" w14:cap="flat" w14:cmpd="sng" w14:algn="ctr">
            <w14:noFill/>
            <w14:prstDash w14:val="solid"/>
            <w14:miter w14:lim="400000"/>
          </w14:textOutline>
        </w:rPr>
        <w:t xml:space="preserve">CIRCUIT GRECE 2024 </w:t>
      </w:r>
      <w:r>
        <w:rPr>
          <w:rStyle w:val="Aucun"/>
          <w:rFonts w:ascii="Calibri" w:hAnsi="Calibri"/>
          <w:b/>
          <w:bCs/>
          <w:u w:color="000000"/>
          <w14:textOutline w14:w="12700" w14:cap="flat" w14:cmpd="sng" w14:algn="ctr">
            <w14:noFill/>
            <w14:prstDash w14:val="solid"/>
            <w14:miter w14:lim="400000"/>
          </w14:textOutline>
        </w:rPr>
        <w:t>« </w:t>
      </w:r>
      <w:r>
        <w:rPr>
          <w:rStyle w:val="Aucun"/>
          <w:rFonts w:ascii="Calibri" w:hAnsi="Calibri"/>
          <w:b/>
          <w:bCs/>
          <w:u w:color="000000"/>
          <w:lang w:val="de-DE"/>
          <w14:textOutline w14:w="12700" w14:cap="flat" w14:cmpd="sng" w14:algn="ctr">
            <w14:noFill/>
            <w14:prstDash w14:val="solid"/>
            <w14:miter w14:lim="400000"/>
          </w14:textOutline>
        </w:rPr>
        <w:t>CLUB LE VOYAGEUR</w:t>
      </w:r>
      <w:r>
        <w:rPr>
          <w:rStyle w:val="Aucun"/>
          <w:rFonts w:ascii="Calibri" w:hAnsi="Calibri"/>
          <w:b/>
          <w:bCs/>
          <w:u w:color="000000"/>
          <w:lang w:val="it-IT"/>
          <w14:textOutline w14:w="12700" w14:cap="flat" w14:cmpd="sng" w14:algn="ctr">
            <w14:noFill/>
            <w14:prstDash w14:val="solid"/>
            <w14:miter w14:lim="400000"/>
          </w14:textOutline>
        </w:rPr>
        <w:t xml:space="preserve"> » </w:t>
      </w:r>
      <w:r>
        <w:rPr>
          <w:rStyle w:val="Aucun"/>
          <w:rFonts w:ascii="Calibri" w:hAnsi="Calibri"/>
          <w:b/>
          <w:bCs/>
          <w:u w:color="000000"/>
          <w:lang w:val="de-DE"/>
          <w14:textOutline w14:w="12700" w14:cap="flat" w14:cmpd="sng" w14:algn="ctr">
            <w14:noFill/>
            <w14:prstDash w14:val="solid"/>
            <w14:miter w14:lim="400000"/>
          </w14:textOutline>
        </w:rPr>
        <w:t>AVEC CAP ORCADA VOYAGES</w:t>
      </w:r>
      <w:r w:rsidRPr="00087215">
        <w:rPr>
          <w:rStyle w:val="Aucun"/>
          <w:rFonts w:ascii="Calibri" w:hAnsi="Calibri"/>
          <w:b/>
          <w:bCs/>
          <w:u w:color="000000"/>
          <w14:textOutline w14:w="12700" w14:cap="flat" w14:cmpd="sng" w14:algn="ctr">
            <w14:noFill/>
            <w14:prstDash w14:val="solid"/>
            <w14:miter w14:lim="400000"/>
          </w14:textOutline>
        </w:rPr>
        <w:t xml:space="preserve"> </w:t>
      </w:r>
      <w:r>
        <w:rPr>
          <w:rStyle w:val="Aucun"/>
          <w:rFonts w:ascii="Calibri" w:hAnsi="Calibri"/>
          <w:b/>
          <w:bCs/>
          <w:u w:color="000000"/>
          <w14:textOutline w14:w="12700" w14:cap="flat" w14:cmpd="sng" w14:algn="ctr">
            <w14:noFill/>
            <w14:prstDash w14:val="solid"/>
            <w14:miter w14:lim="400000"/>
          </w14:textOutline>
        </w:rPr>
        <w:t xml:space="preserve">DUREE 24 ou 29 JOURS – 210 KM – </w:t>
      </w:r>
      <w:r>
        <w:rPr>
          <w:rStyle w:val="Aucun"/>
          <w:rFonts w:ascii="Calibri" w:hAnsi="Calibri"/>
          <w:b/>
          <w:bCs/>
          <w:u w:color="000000"/>
          <w:lang w:val="en-US"/>
          <w14:textOutline w14:w="12700" w14:cap="flat" w14:cmpd="sng" w14:algn="ctr">
            <w14:noFill/>
            <w14:prstDash w14:val="solid"/>
            <w14:miter w14:lim="400000"/>
          </w14:textOutline>
        </w:rPr>
        <w:t xml:space="preserve">MAI / JUIN 2024 (Dates </w:t>
      </w:r>
      <w:r>
        <w:rPr>
          <w:rStyle w:val="Aucun"/>
          <w:rFonts w:ascii="Calibri" w:hAnsi="Calibri"/>
          <w:b/>
          <w:bCs/>
          <w:u w:color="000000"/>
          <w14:textOutline w14:w="12700" w14:cap="flat" w14:cmpd="sng" w14:algn="ctr">
            <w14:noFill/>
            <w14:prstDash w14:val="solid"/>
            <w14:miter w14:lim="400000"/>
          </w14:textOutline>
        </w:rPr>
        <w:t>à confirmer)</w:t>
      </w:r>
    </w:p>
    <w:p w14:paraId="6A9B4F09" w14:textId="77777777" w:rsidR="00700803" w:rsidRPr="003F0D9F" w:rsidRDefault="00700803" w:rsidP="00700803">
      <w:pPr>
        <w:pStyle w:val="Corps"/>
        <w:rPr>
          <w:rStyle w:val="Aucun"/>
          <w:rFonts w:ascii="Calibri" w:hAnsi="Calibri"/>
          <w:b/>
          <w:bCs/>
          <w:u w:color="000000"/>
          <w14:textOutline w14:w="12700" w14:cap="flat" w14:cmpd="sng" w14:algn="ctr">
            <w14:noFill/>
            <w14:prstDash w14:val="solid"/>
            <w14:miter w14:lim="400000"/>
          </w14:textOutline>
        </w:rPr>
      </w:pPr>
    </w:p>
    <w:p w14:paraId="6333FFE2"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right="-285"/>
        <w:jc w:val="both"/>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pPr>
      <w:r w:rsidRPr="006C1A19">
        <w:rPr>
          <w:rStyle w:val="Aucun"/>
          <w:i/>
          <w:iCs/>
          <w:color w:val="C00000"/>
          <w:u w:color="C00000"/>
        </w:rPr>
        <w:t>En</w:t>
      </w:r>
      <w:r w:rsidRPr="00803242">
        <w:rPr>
          <w:rStyle w:val="Aucun"/>
          <w:rFonts w:ascii="Arial" w:hAnsi="Arial" w:cs="Arial"/>
          <w:i/>
          <w:iCs/>
          <w:color w:val="C00000"/>
          <w:sz w:val="22"/>
          <w:szCs w:val="22"/>
          <w:u w:color="C00000"/>
          <w14:textOutline w14:w="12700" w14:cap="flat" w14:cmpd="sng" w14:algn="ctr">
            <w14:noFill/>
            <w14:prstDash w14:val="solid"/>
            <w14:miter w14:lim="400000"/>
          </w14:textOutline>
        </w:rPr>
        <w:t>tre mer et Dieux grecs… Riche de ses 5000 îles, la Gr</w:t>
      </w:r>
      <w:r w:rsidRPr="00803242">
        <w:rPr>
          <w:rStyle w:val="Aucun"/>
          <w:rFonts w:ascii="Arial" w:hAnsi="Arial" w:cs="Arial"/>
          <w:i/>
          <w:iCs/>
          <w:color w:val="C00000"/>
          <w:sz w:val="22"/>
          <w:szCs w:val="22"/>
          <w:u w:color="C00000"/>
          <w:lang w:val="it-IT"/>
          <w14:textOutline w14:w="12700" w14:cap="flat" w14:cmpd="sng" w14:algn="ctr">
            <w14:noFill/>
            <w14:prstDash w14:val="solid"/>
            <w14:miter w14:lim="400000"/>
          </w14:textOutline>
        </w:rPr>
        <w:t>è</w:t>
      </w:r>
      <w:r w:rsidRPr="00803242">
        <w:rPr>
          <w:rStyle w:val="Aucun"/>
          <w:rFonts w:ascii="Arial" w:hAnsi="Arial" w:cs="Arial"/>
          <w:i/>
          <w:iCs/>
          <w:color w:val="C00000"/>
          <w:sz w:val="22"/>
          <w:szCs w:val="22"/>
          <w:u w:color="C00000"/>
          <w14:textOutline w14:w="12700" w14:cap="flat" w14:cmpd="sng" w14:algn="ctr">
            <w14:noFill/>
            <w14:prstDash w14:val="solid"/>
            <w14:miter w14:lim="400000"/>
          </w14:textOutline>
        </w:rPr>
        <w:t>ce vous invite à une odyssée de rêve, entre visites de sites prestigieux et balades bucoliques le long des eaux limpides. Redécouvrez Apollon, Aphrodite, Poséidon, Dionysos... Plongez-vous dans l</w:t>
      </w:r>
      <w:r w:rsidRPr="00803242">
        <w:rPr>
          <w:rStyle w:val="Aucun"/>
          <w:rFonts w:ascii="Arial" w:hAnsi="Arial" w:cs="Arial"/>
          <w:color w:val="C00000"/>
          <w:sz w:val="22"/>
          <w:szCs w:val="22"/>
          <w:u w:color="C00000"/>
          <w:rtl/>
          <w14:textOutline w14:w="12700" w14:cap="flat" w14:cmpd="sng" w14:algn="ctr">
            <w14:noFill/>
            <w14:prstDash w14:val="solid"/>
            <w14:miter w14:lim="400000"/>
          </w14:textOutline>
        </w:rPr>
        <w:t>’</w:t>
      </w:r>
      <w:r w:rsidRPr="00803242">
        <w:rPr>
          <w:rStyle w:val="Aucun"/>
          <w:rFonts w:ascii="Arial" w:hAnsi="Arial" w:cs="Arial"/>
          <w:i/>
          <w:iCs/>
          <w:color w:val="C00000"/>
          <w:sz w:val="22"/>
          <w:szCs w:val="22"/>
          <w:u w:color="C00000"/>
          <w14:textOutline w14:w="12700" w14:cap="flat" w14:cmpd="sng" w14:algn="ctr">
            <w14:noFill/>
            <w14:prstDash w14:val="solid"/>
            <w14:miter w14:lim="400000"/>
          </w14:textOutline>
        </w:rPr>
        <w:t>histoire de ce pays, berceau de la démocratie, de la tragédie et de l</w:t>
      </w:r>
      <w:r w:rsidRPr="00803242">
        <w:rPr>
          <w:rStyle w:val="Aucun"/>
          <w:rFonts w:ascii="Arial" w:hAnsi="Arial" w:cs="Arial"/>
          <w:color w:val="C00000"/>
          <w:sz w:val="22"/>
          <w:szCs w:val="22"/>
          <w:u w:color="C00000"/>
          <w:rtl/>
          <w14:textOutline w14:w="12700" w14:cap="flat" w14:cmpd="sng" w14:algn="ctr">
            <w14:noFill/>
            <w14:prstDash w14:val="solid"/>
            <w14:miter w14:lim="400000"/>
          </w14:textOutline>
        </w:rPr>
        <w:t>’</w:t>
      </w:r>
      <w:r w:rsidRPr="00803242">
        <w:rPr>
          <w:rStyle w:val="Aucun"/>
          <w:rFonts w:ascii="Arial" w:hAnsi="Arial" w:cs="Arial"/>
          <w:i/>
          <w:iCs/>
          <w:color w:val="C00000"/>
          <w:sz w:val="22"/>
          <w:szCs w:val="22"/>
          <w:u w:color="C00000"/>
          <w14:textOutline w14:w="12700" w14:cap="flat" w14:cmpd="sng" w14:algn="ctr">
            <w14:noFill/>
            <w14:prstDash w14:val="solid"/>
            <w14:miter w14:lim="400000"/>
          </w14:textOutline>
        </w:rPr>
        <w:t>olympisme. Venez admirer le blanc des villages et le bleu de la mer en dégustant un verre d</w:t>
      </w:r>
      <w:r w:rsidRPr="00803242">
        <w:rPr>
          <w:rStyle w:val="Aucun"/>
          <w:rFonts w:ascii="Arial" w:hAnsi="Arial" w:cs="Arial"/>
          <w:color w:val="C00000"/>
          <w:sz w:val="22"/>
          <w:szCs w:val="22"/>
          <w:u w:color="C00000"/>
          <w:rtl/>
          <w14:textOutline w14:w="12700" w14:cap="flat" w14:cmpd="sng" w14:algn="ctr">
            <w14:noFill/>
            <w14:prstDash w14:val="solid"/>
            <w14:miter w14:lim="400000"/>
          </w14:textOutline>
        </w:rPr>
        <w:t>’</w:t>
      </w:r>
      <w:r w:rsidRPr="00803242">
        <w:rPr>
          <w:rStyle w:val="Aucun"/>
          <w:rFonts w:ascii="Arial" w:hAnsi="Arial" w:cs="Arial"/>
          <w:i/>
          <w:iCs/>
          <w:color w:val="C00000"/>
          <w:sz w:val="22"/>
          <w:szCs w:val="22"/>
          <w:u w:color="C00000"/>
          <w14:textOutline w14:w="12700" w14:cap="flat" w14:cmpd="sng" w14:algn="ctr">
            <w14:noFill/>
            <w14:prstDash w14:val="solid"/>
            <w14:miter w14:lim="400000"/>
          </w14:textOutline>
        </w:rPr>
        <w:t>ouzo à l</w:t>
      </w:r>
      <w:r w:rsidRPr="00803242">
        <w:rPr>
          <w:rStyle w:val="Aucun"/>
          <w:rFonts w:ascii="Arial" w:hAnsi="Arial" w:cs="Arial"/>
          <w:color w:val="C00000"/>
          <w:sz w:val="22"/>
          <w:szCs w:val="22"/>
          <w:u w:color="C00000"/>
          <w:rtl/>
          <w14:textOutline w14:w="12700" w14:cap="flat" w14:cmpd="sng" w14:algn="ctr">
            <w14:noFill/>
            <w14:prstDash w14:val="solid"/>
            <w14:miter w14:lim="400000"/>
          </w14:textOutline>
        </w:rPr>
        <w:t>’</w:t>
      </w:r>
      <w:r w:rsidRPr="00803242">
        <w:rPr>
          <w:rStyle w:val="Aucun"/>
          <w:rFonts w:ascii="Arial" w:hAnsi="Arial" w:cs="Arial"/>
          <w:i/>
          <w:iCs/>
          <w:color w:val="C00000"/>
          <w:sz w:val="22"/>
          <w:szCs w:val="22"/>
          <w:u w:color="C00000"/>
          <w14:textOutline w14:w="12700" w14:cap="flat" w14:cmpd="sng" w14:algn="ctr">
            <w14:noFill/>
            <w14:prstDash w14:val="solid"/>
            <w14:miter w14:lim="400000"/>
          </w14:textOutline>
        </w:rPr>
        <w:t>ombre des oliviers.</w:t>
      </w:r>
    </w:p>
    <w:p w14:paraId="5CEC655B"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hAnsi="Arial" w:cs="Arial"/>
          <w:b/>
          <w:bCs/>
          <w:color w:val="C00000"/>
          <w:sz w:val="22"/>
          <w:szCs w:val="22"/>
          <w:u w:val="single" w:color="C00000"/>
          <w14:textOutline w14:w="12700" w14:cap="flat" w14:cmpd="sng" w14:algn="ctr">
            <w14:noFill/>
            <w14:prstDash w14:val="solid"/>
            <w14:miter w14:lim="400000"/>
          </w14:textOutline>
        </w:rPr>
      </w:pPr>
      <w:r>
        <w:rPr>
          <w:sz w:val="26"/>
          <w:szCs w:val="26"/>
          <w:shd w:val="clear" w:color="auto" w:fill="56C1FE"/>
        </w:rPr>
        <w:t>PAGE 47</w:t>
      </w:r>
    </w:p>
    <w:p w14:paraId="73F92F3E"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hAnsi="Arial" w:cs="Arial"/>
          <w:b/>
          <w:bCs/>
          <w:color w:val="C00000"/>
          <w:sz w:val="22"/>
          <w:szCs w:val="22"/>
          <w:u w:val="single" w:color="C00000"/>
          <w14:textOutline w14:w="12700" w14:cap="flat" w14:cmpd="sng" w14:algn="ctr">
            <w14:noFill/>
            <w14:prstDash w14:val="solid"/>
            <w14:miter w14:lim="400000"/>
          </w14:textOutline>
        </w:rPr>
      </w:pPr>
    </w:p>
    <w:p w14:paraId="39965FE6" w14:textId="77777777" w:rsidR="00700803" w:rsidRPr="006C1A19"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hAnsi="Arial" w:cs="Arial"/>
          <w:b/>
          <w:bCs/>
          <w:color w:val="4CA0AA"/>
          <w:kern w:val="36"/>
          <w:sz w:val="22"/>
          <w:szCs w:val="22"/>
          <w:u w:color="4CA0AA"/>
          <w14:textOutline w14:w="12700" w14:cap="flat" w14:cmpd="sng" w14:algn="ctr">
            <w14:noFill/>
            <w14:prstDash w14:val="solid"/>
            <w14:miter w14:lim="400000"/>
          </w14:textOutline>
        </w:rPr>
      </w:pPr>
      <w:r w:rsidRPr="006C1A19">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PROGRAMME JOUR PAR JOUR (évolutif selon les traversées et les horaires qui seront proposées)</w:t>
      </w:r>
    </w:p>
    <w:p w14:paraId="58E9D67E"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b/>
          <w:bCs/>
          <w:color w:val="C00000"/>
          <w:sz w:val="22"/>
          <w:szCs w:val="22"/>
          <w:u w:val="single" w:color="C00000"/>
          <w14:textOutline w14:w="12700" w14:cap="flat" w14:cmpd="sng" w14:algn="ctr">
            <w14:noFill/>
            <w14:prstDash w14:val="solid"/>
            <w14:miter w14:lim="400000"/>
          </w14:textOutline>
        </w:rPr>
      </w:pPr>
    </w:p>
    <w:p w14:paraId="1DD674BF"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1 -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Rendez-vous au port de BARI en Italie. Rencontre avec vos accompagnateurs puis passage des formalités et embarquement sur le ferry à destination d</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803242">
        <w:rPr>
          <w:rStyle w:val="Aucun"/>
          <w:rFonts w:ascii="Arial" w:hAnsi="Arial" w:cs="Arial"/>
          <w:color w:val="000000"/>
          <w:sz w:val="22"/>
          <w:szCs w:val="22"/>
          <w:u w:color="000000"/>
          <w:lang w:val="sv-SE"/>
          <w14:textOutline w14:w="12700" w14:cap="flat" w14:cmpd="sng" w14:algn="ctr">
            <w14:noFill/>
            <w14:prstDash w14:val="solid"/>
            <w14:miter w14:lim="400000"/>
          </w14:textOutline>
        </w:rPr>
        <w:t>Igoumenitsa en Gr</w:t>
      </w:r>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ce. Nuit à bord. </w:t>
      </w:r>
    </w:p>
    <w:p w14:paraId="4749761D"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bookmarkStart w:id="0" w:name="OLE_LINK2"/>
    </w:p>
    <w:bookmarkEnd w:id="0"/>
    <w:p w14:paraId="68450F40"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2 – </w:t>
      </w:r>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Arriv</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ée</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 en fin de journée et débarquement à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Igoumenitsa</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 Courte étape pour rejoindre le camping. Réunion de présentation du voyage avec remise de votre roadbook. Apéritif de bienvenue et nuit en camping. </w:t>
      </w:r>
    </w:p>
    <w:p w14:paraId="3C66E67D"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52A513E3"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3 –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Premi</w:t>
      </w:r>
      <w:proofErr w:type="spellEnd"/>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re étape de votre voyage en Gr</w:t>
      </w:r>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ce en rejoignant les décors fabuleux des Météores. Nuit en camping.</w:t>
      </w:r>
    </w:p>
    <w:p w14:paraId="21F8DA70"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p>
    <w:p w14:paraId="62E0AE89" w14:textId="77777777" w:rsidR="00700803" w:rsidRPr="00AA080E"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AA080E">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4 - </w:t>
      </w:r>
      <w:r w:rsidRPr="00AA080E">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0FF9EF38" wp14:editId="025AE7E7">
            <wp:extent cx="144001" cy="144001"/>
            <wp:effectExtent l="0" t="0" r="0" b="0"/>
            <wp:docPr id="1073742071" name="officeArt object" descr="http://www.caplatitude.com/assets/images/eye_icon.png"/>
            <wp:cNvGraphicFramePr/>
            <a:graphic xmlns:a="http://schemas.openxmlformats.org/drawingml/2006/main">
              <a:graphicData uri="http://schemas.openxmlformats.org/drawingml/2006/picture">
                <pic:pic xmlns:pic="http://schemas.openxmlformats.org/drawingml/2006/picture">
                  <pic:nvPicPr>
                    <pic:cNvPr id="1073742071" name="http://www.caplatitude.com/assets/images/eye_icon.png" descr="http://www.caplatitude.com/assets/images/eye_icon.png"/>
                    <pic:cNvPicPr>
                      <a:picLocks noChangeAspect="1"/>
                    </pic:cNvPicPr>
                  </pic:nvPicPr>
                  <pic:blipFill>
                    <a:blip r:embed="rId6"/>
                    <a:stretch>
                      <a:fillRect/>
                    </a:stretch>
                  </pic:blipFill>
                  <pic:spPr>
                    <a:xfrm>
                      <a:off x="0" y="0"/>
                      <a:ext cx="144001" cy="144001"/>
                    </a:xfrm>
                    <a:prstGeom prst="rect">
                      <a:avLst/>
                    </a:prstGeom>
                    <a:ln w="12700" cap="flat">
                      <a:noFill/>
                      <a:miter lim="400000"/>
                    </a:ln>
                    <a:effectLst/>
                  </pic:spPr>
                </pic:pic>
              </a:graphicData>
            </a:graphic>
          </wp:inline>
        </w:drawing>
      </w:r>
      <w:r w:rsidRPr="00AA080E">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Départ du camping en bus privé pour atteindre le prestigieux site des Météores et visiter librement deux de ces principaux </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monast</w:t>
      </w:r>
      <w:proofErr w:type="spellEnd"/>
      <w:r w:rsidRPr="00AA080E">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AA080E">
        <w:rPr>
          <w:rStyle w:val="Aucun"/>
          <w:rFonts w:ascii="Arial" w:hAnsi="Arial" w:cs="Arial"/>
          <w:color w:val="000000"/>
          <w:sz w:val="22"/>
          <w:szCs w:val="22"/>
          <w:u w:color="000000"/>
          <w:lang w:val="pt-PT"/>
          <w14:textOutline w14:w="12700" w14:cap="flat" w14:cmpd="sng" w14:algn="ctr">
            <w14:noFill/>
            <w14:prstDash w14:val="solid"/>
            <w14:miter w14:lim="400000"/>
          </w14:textOutline>
        </w:rPr>
        <w:t>res. Apr</w:t>
      </w:r>
      <w:r w:rsidRPr="00AA080E">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s-midi détente : séance photos pour les amateurs ou farniente </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aupr</w:t>
      </w:r>
      <w:proofErr w:type="spellEnd"/>
      <w:r w:rsidRPr="00AA080E">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s de la piscine dans un dé</w:t>
      </w:r>
      <w:r w:rsidRPr="00AA080E">
        <w:rPr>
          <w:rStyle w:val="Aucun"/>
          <w:rFonts w:ascii="Arial" w:hAnsi="Arial" w:cs="Arial"/>
          <w:color w:val="000000"/>
          <w:sz w:val="22"/>
          <w:szCs w:val="22"/>
          <w:u w:color="000000"/>
          <w:lang w:val="nl-NL"/>
          <w14:textOutline w14:w="12700" w14:cap="flat" w14:cmpd="sng" w14:algn="ctr">
            <w14:noFill/>
            <w14:prstDash w14:val="solid"/>
            <w14:miter w14:lim="400000"/>
          </w14:textOutline>
        </w:rPr>
        <w:t>cor de r</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êve</w:t>
      </w:r>
      <w:proofErr w:type="spellEnd"/>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 pour les autres ! Nuit en camping.</w:t>
      </w:r>
    </w:p>
    <w:p w14:paraId="6094B248"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43885F4E" w14:textId="77777777" w:rsidR="00700803" w:rsidRPr="00AA080E"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AA080E">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5 - </w:t>
      </w:r>
      <w:r w:rsidRPr="00AA080E">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747F3100" wp14:editId="4E87D406">
            <wp:extent cx="144001" cy="144001"/>
            <wp:effectExtent l="0" t="0" r="0" b="0"/>
            <wp:docPr id="1073742072" name="officeArt object" descr="http://www.caplatitude.com/assets/images/meal.png"/>
            <wp:cNvGraphicFramePr/>
            <a:graphic xmlns:a="http://schemas.openxmlformats.org/drawingml/2006/main">
              <a:graphicData uri="http://schemas.openxmlformats.org/drawingml/2006/picture">
                <pic:pic xmlns:pic="http://schemas.openxmlformats.org/drawingml/2006/picture">
                  <pic:nvPicPr>
                    <pic:cNvPr id="1073742072" name="http://www.caplatitude.com/assets/images/meal.png" descr="http://www.caplatitude.com/assets/images/meal.png"/>
                    <pic:cNvPicPr>
                      <a:picLocks noChangeAspect="1"/>
                    </pic:cNvPicPr>
                  </pic:nvPicPr>
                  <pic:blipFill>
                    <a:blip r:embed="rId7"/>
                    <a:stretch>
                      <a:fillRect/>
                    </a:stretch>
                  </pic:blipFill>
                  <pic:spPr>
                    <a:xfrm>
                      <a:off x="0" y="0"/>
                      <a:ext cx="144001" cy="144001"/>
                    </a:xfrm>
                    <a:prstGeom prst="rect">
                      <a:avLst/>
                    </a:prstGeom>
                    <a:ln w="12700" cap="flat">
                      <a:noFill/>
                      <a:miter lim="400000"/>
                    </a:ln>
                    <a:effectLst/>
                  </pic:spPr>
                </pic:pic>
              </a:graphicData>
            </a:graphic>
          </wp:inline>
        </w:drawing>
      </w:r>
      <w:r w:rsidRPr="00AA080E">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Prenez la direction de la région du Pélion. Route bordée de champs de coton et de cultures de tomates. Traversée de la ville de V</w:t>
      </w:r>
      <w:proofErr w:type="spellStart"/>
      <w:r w:rsidRPr="00AA080E">
        <w:rPr>
          <w:rStyle w:val="Aucun"/>
          <w:rFonts w:ascii="Arial" w:hAnsi="Arial" w:cs="Arial"/>
          <w:color w:val="000000"/>
          <w:sz w:val="22"/>
          <w:szCs w:val="22"/>
          <w:u w:color="000000"/>
          <w:lang w:val="es-ES_tradnl"/>
          <w14:textOutline w14:w="12700" w14:cap="flat" w14:cmpd="sng" w14:algn="ctr">
            <w14:noFill/>
            <w14:prstDash w14:val="solid"/>
            <w14:miter w14:lim="400000"/>
          </w14:textOutline>
        </w:rPr>
        <w:t>ó</w:t>
      </w:r>
      <w:proofErr w:type="spellEnd"/>
      <w:r w:rsidRPr="00AA080E">
        <w:rPr>
          <w:rStyle w:val="Aucun"/>
          <w:rFonts w:ascii="Arial" w:hAnsi="Arial" w:cs="Arial"/>
          <w:color w:val="000000"/>
          <w:sz w:val="22"/>
          <w:szCs w:val="22"/>
          <w:u w:color="000000"/>
          <w14:textOutline w14:w="12700" w14:cap="flat" w14:cmpd="sng" w14:algn="ctr">
            <w14:noFill/>
            <w14:prstDash w14:val="solid"/>
            <w14:miter w14:lim="400000"/>
          </w14:textOutline>
        </w:rPr>
        <w:t>los puis vous longerez la côte jusqu’à votre destination. Dîner de bienvenue au restaurant en bord de mer et nuit en camping.</w:t>
      </w:r>
    </w:p>
    <w:p w14:paraId="61BD036F" w14:textId="77777777" w:rsidR="00700803" w:rsidRPr="00AA080E"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2B3999D5" w14:textId="77777777" w:rsidR="00700803" w:rsidRPr="00AA080E"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AA080E">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6 - </w:t>
      </w:r>
      <w:r w:rsidRPr="00AA080E">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4BDDC0DF" wp14:editId="153D0AEC">
            <wp:extent cx="144001" cy="144001"/>
            <wp:effectExtent l="0" t="0" r="0" b="0"/>
            <wp:docPr id="1073742073" name="officeArt object" descr="http://www.caplatitude.com/assets/images/eye_icon.png"/>
            <wp:cNvGraphicFramePr/>
            <a:graphic xmlns:a="http://schemas.openxmlformats.org/drawingml/2006/main">
              <a:graphicData uri="http://schemas.openxmlformats.org/drawingml/2006/picture">
                <pic:pic xmlns:pic="http://schemas.openxmlformats.org/drawingml/2006/picture">
                  <pic:nvPicPr>
                    <pic:cNvPr id="1073742073" name="http://www.caplatitude.com/assets/images/eye_icon.png" descr="http://www.caplatitude.com/assets/images/eye_icon.png"/>
                    <pic:cNvPicPr>
                      <a:picLocks noChangeAspect="1"/>
                    </pic:cNvPicPr>
                  </pic:nvPicPr>
                  <pic:blipFill>
                    <a:blip r:embed="rId6"/>
                    <a:stretch>
                      <a:fillRect/>
                    </a:stretch>
                  </pic:blipFill>
                  <pic:spPr>
                    <a:xfrm>
                      <a:off x="0" y="0"/>
                      <a:ext cx="144001" cy="144001"/>
                    </a:xfrm>
                    <a:prstGeom prst="rect">
                      <a:avLst/>
                    </a:prstGeom>
                    <a:ln w="12700" cap="flat">
                      <a:noFill/>
                      <a:miter lim="400000"/>
                    </a:ln>
                    <a:effectLst/>
                  </pic:spPr>
                </pic:pic>
              </a:graphicData>
            </a:graphic>
          </wp:inline>
        </w:drawing>
      </w:r>
      <w:r w:rsidRPr="00AA080E">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61D8C664" wp14:editId="543FCF2E">
            <wp:extent cx="144001" cy="144001"/>
            <wp:effectExtent l="0" t="0" r="0" b="0"/>
            <wp:docPr id="1073742074" name="officeArt object" descr="http://www.caplatitude.com/assets/images/meal.png"/>
            <wp:cNvGraphicFramePr/>
            <a:graphic xmlns:a="http://schemas.openxmlformats.org/drawingml/2006/main">
              <a:graphicData uri="http://schemas.openxmlformats.org/drawingml/2006/picture">
                <pic:pic xmlns:pic="http://schemas.openxmlformats.org/drawingml/2006/picture">
                  <pic:nvPicPr>
                    <pic:cNvPr id="1073742074" name="http://www.caplatitude.com/assets/images/meal.png" descr="http://www.caplatitude.com/assets/images/meal.png"/>
                    <pic:cNvPicPr>
                      <a:picLocks noChangeAspect="1"/>
                    </pic:cNvPicPr>
                  </pic:nvPicPr>
                  <pic:blipFill>
                    <a:blip r:embed="rId7"/>
                    <a:stretch>
                      <a:fillRect/>
                    </a:stretch>
                  </pic:blipFill>
                  <pic:spPr>
                    <a:xfrm>
                      <a:off x="0" y="0"/>
                      <a:ext cx="144001" cy="144001"/>
                    </a:xfrm>
                    <a:prstGeom prst="rect">
                      <a:avLst/>
                    </a:prstGeom>
                    <a:ln w="12700" cap="flat">
                      <a:noFill/>
                      <a:miter lim="400000"/>
                    </a:ln>
                    <a:effectLst/>
                  </pic:spPr>
                </pic:pic>
              </a:graphicData>
            </a:graphic>
          </wp:inline>
        </w:drawing>
      </w:r>
      <w:r w:rsidRPr="00AA080E">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Excursion en autocar à travers la région du Pélion pour y découvrir les charmants villages, notamment celui de </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Makrinitsa</w:t>
      </w:r>
      <w:proofErr w:type="spellEnd"/>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 Vous découvrirez aussi le plus gros platane connu à </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Tsangarada</w:t>
      </w:r>
      <w:proofErr w:type="spellEnd"/>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 avant de passer par le "Balcon" du Pélion pour apprécier la vue imprenable sur la Baie de V</w:t>
      </w:r>
      <w:proofErr w:type="spellStart"/>
      <w:r w:rsidRPr="00AA080E">
        <w:rPr>
          <w:rStyle w:val="Aucun"/>
          <w:rFonts w:ascii="Arial" w:hAnsi="Arial" w:cs="Arial"/>
          <w:color w:val="000000"/>
          <w:sz w:val="22"/>
          <w:szCs w:val="22"/>
          <w:u w:color="000000"/>
          <w:lang w:val="es-ES_tradnl"/>
          <w14:textOutline w14:w="12700" w14:cap="flat" w14:cmpd="sng" w14:algn="ctr">
            <w14:noFill/>
            <w14:prstDash w14:val="solid"/>
            <w14:miter w14:lim="400000"/>
          </w14:textOutline>
        </w:rPr>
        <w:t>ó</w:t>
      </w:r>
      <w:proofErr w:type="spellEnd"/>
      <w:r w:rsidRPr="00AA080E">
        <w:rPr>
          <w:rStyle w:val="Aucun"/>
          <w:rFonts w:ascii="Arial" w:hAnsi="Arial" w:cs="Arial"/>
          <w:color w:val="000000"/>
          <w:sz w:val="22"/>
          <w:szCs w:val="22"/>
          <w:u w:color="000000"/>
          <w:lang w:val="pt-PT"/>
          <w14:textOutline w14:w="12700" w14:cap="flat" w14:cmpd="sng" w14:algn="ctr">
            <w14:noFill/>
            <w14:prstDash w14:val="solid"/>
            <w14:miter w14:lim="400000"/>
          </w14:textOutline>
        </w:rPr>
        <w:t>los. D</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éjeuner</w:t>
      </w:r>
      <w:proofErr w:type="spellEnd"/>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 en bord de mer lors de l</w:t>
      </w:r>
      <w:r w:rsidRPr="00AA080E">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excursion. Retour et nuit en camping.</w:t>
      </w:r>
    </w:p>
    <w:p w14:paraId="5BCF586B"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4CA0AA"/>
          <w:kern w:val="36"/>
          <w:sz w:val="22"/>
          <w:szCs w:val="22"/>
          <w:u w:color="4CA0AA"/>
          <w14:textOutline w14:w="12700" w14:cap="flat" w14:cmpd="sng" w14:algn="ctr">
            <w14:noFill/>
            <w14:prstDash w14:val="solid"/>
            <w14:miter w14:lim="400000"/>
          </w14:textOutline>
        </w:rPr>
      </w:pPr>
    </w:p>
    <w:p w14:paraId="3C7FEB1F"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7 -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Repos, joies de la plage dans ce magnifique camping sous les oliviers, ou découverte de petits villages typiques. Nuit au même endroit.</w:t>
      </w:r>
    </w:p>
    <w:p w14:paraId="126BCD78"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4CB639D4"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8 -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Rejoignez Delphes par les contreforts du Montparnasse et plongez dans une mer d</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oliviers. Nuit en camping dans cette immense forêt qui s’étend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jusqu</w:t>
      </w:r>
      <w:proofErr w:type="spellEnd"/>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aux portes d</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Itea</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 et du Golfe de Corinthe.</w:t>
      </w:r>
    </w:p>
    <w:p w14:paraId="05D54D91"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p>
    <w:p w14:paraId="630D5518" w14:textId="77777777" w:rsidR="00700803" w:rsidRPr="00D0364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D03643">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9 - </w:t>
      </w:r>
      <w:r w:rsidRPr="00D03643">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2EFC0449" wp14:editId="153D1F91">
            <wp:extent cx="144001" cy="144001"/>
            <wp:effectExtent l="0" t="0" r="0" b="0"/>
            <wp:docPr id="1073742078" name="officeArt object" descr="http://www.caplatitude.com/assets/images/eye_icon.png"/>
            <wp:cNvGraphicFramePr/>
            <a:graphic xmlns:a="http://schemas.openxmlformats.org/drawingml/2006/main">
              <a:graphicData uri="http://schemas.openxmlformats.org/drawingml/2006/picture">
                <pic:pic xmlns:pic="http://schemas.openxmlformats.org/drawingml/2006/picture">
                  <pic:nvPicPr>
                    <pic:cNvPr id="1073742078" name="http://www.caplatitude.com/assets/images/eye_icon.png" descr="http://www.caplatitude.com/assets/images/eye_icon.png"/>
                    <pic:cNvPicPr>
                      <a:picLocks noChangeAspect="1"/>
                    </pic:cNvPicPr>
                  </pic:nvPicPr>
                  <pic:blipFill>
                    <a:blip r:embed="rId6"/>
                    <a:stretch>
                      <a:fillRect/>
                    </a:stretch>
                  </pic:blipFill>
                  <pic:spPr>
                    <a:xfrm>
                      <a:off x="0" y="0"/>
                      <a:ext cx="144001" cy="144001"/>
                    </a:xfrm>
                    <a:prstGeom prst="rect">
                      <a:avLst/>
                    </a:prstGeom>
                    <a:ln w="12700" cap="flat">
                      <a:noFill/>
                      <a:miter lim="400000"/>
                    </a:ln>
                    <a:effectLst/>
                  </pic:spPr>
                </pic:pic>
              </a:graphicData>
            </a:graphic>
          </wp:inline>
        </w:drawing>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 xml:space="preserve"> Visite en compagnie d</w:t>
      </w:r>
      <w:r w:rsidRPr="00D03643">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un guide local francophone pour découvrir l'extraordinaire site antique de Delphes et son musée, laissant imaginer ce que put être ce haut lieu de l</w:t>
      </w:r>
      <w:r w:rsidRPr="00D03643">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Antiquité de la période Hellénique. En début d</w:t>
      </w:r>
      <w:r w:rsidRPr="00D03643">
        <w:rPr>
          <w:rStyle w:val="Aucun"/>
          <w:rFonts w:ascii="Arial" w:hAnsi="Arial" w:cs="Arial"/>
          <w:color w:val="000000"/>
          <w:sz w:val="22"/>
          <w:szCs w:val="22"/>
          <w:u w:color="000000"/>
          <w:rtl/>
          <w14:textOutline w14:w="12700" w14:cap="flat" w14:cmpd="sng" w14:algn="ctr">
            <w14:noFill/>
            <w14:prstDash w14:val="solid"/>
            <w14:miter w14:lim="400000"/>
          </w14:textOutline>
        </w:rPr>
        <w:t>’</w:t>
      </w:r>
      <w:proofErr w:type="spellStart"/>
      <w:r w:rsidRPr="00D03643">
        <w:rPr>
          <w:rStyle w:val="Aucun"/>
          <w:rFonts w:ascii="Arial" w:hAnsi="Arial" w:cs="Arial"/>
          <w:color w:val="000000"/>
          <w:sz w:val="22"/>
          <w:szCs w:val="22"/>
          <w:u w:color="000000"/>
          <w14:textOutline w14:w="12700" w14:cap="flat" w14:cmpd="sng" w14:algn="ctr">
            <w14:noFill/>
            <w14:prstDash w14:val="solid"/>
            <w14:miter w14:lim="400000"/>
          </w14:textOutline>
        </w:rPr>
        <w:t>apr</w:t>
      </w:r>
      <w:proofErr w:type="spellEnd"/>
      <w:r w:rsidRPr="00D03643">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s-midi, courte é</w:t>
      </w:r>
      <w:r w:rsidRPr="00D03643">
        <w:rPr>
          <w:rStyle w:val="Aucun"/>
          <w:rFonts w:ascii="Arial" w:hAnsi="Arial" w:cs="Arial"/>
          <w:color w:val="000000"/>
          <w:sz w:val="22"/>
          <w:szCs w:val="22"/>
          <w:u w:color="000000"/>
          <w:lang w:val="nl-NL"/>
          <w14:textOutline w14:w="12700" w14:cap="flat" w14:cmpd="sng" w14:algn="ctr">
            <w14:noFill/>
            <w14:prstDash w14:val="solid"/>
            <w14:miter w14:lim="400000"/>
          </w14:textOutline>
        </w:rPr>
        <w:t>tape vers Ath</w:t>
      </w:r>
      <w:r w:rsidRPr="00D03643">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proofErr w:type="spellStart"/>
      <w:r w:rsidRPr="00D03643">
        <w:rPr>
          <w:rStyle w:val="Aucun"/>
          <w:rFonts w:ascii="Arial" w:hAnsi="Arial" w:cs="Arial"/>
          <w:color w:val="000000"/>
          <w:sz w:val="22"/>
          <w:szCs w:val="22"/>
          <w:u w:color="000000"/>
          <w14:textOutline w14:w="12700" w14:cap="flat" w14:cmpd="sng" w14:algn="ctr">
            <w14:noFill/>
            <w14:prstDash w14:val="solid"/>
            <w14:miter w14:lim="400000"/>
          </w14:textOutline>
        </w:rPr>
        <w:t>nes</w:t>
      </w:r>
      <w:proofErr w:type="spellEnd"/>
      <w:r w:rsidRPr="00D03643">
        <w:rPr>
          <w:rStyle w:val="Aucun"/>
          <w:rFonts w:ascii="Arial" w:hAnsi="Arial" w:cs="Arial"/>
          <w:color w:val="000000"/>
          <w:sz w:val="22"/>
          <w:szCs w:val="22"/>
          <w:u w:color="000000"/>
          <w14:textOutline w14:w="12700" w14:cap="flat" w14:cmpd="sng" w14:algn="ctr">
            <w14:noFill/>
            <w14:prstDash w14:val="solid"/>
            <w14:miter w14:lim="400000"/>
          </w14:textOutline>
        </w:rPr>
        <w:t xml:space="preserve"> et nuit en camping.</w:t>
      </w:r>
    </w:p>
    <w:p w14:paraId="11865403"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Calibri" w:eastAsia="Calibri" w:hAnsi="Calibri" w:cs="Calibri"/>
          <w:color w:val="4CA0AA"/>
          <w:kern w:val="36"/>
          <w:sz w:val="16"/>
          <w:szCs w:val="16"/>
          <w:u w:color="4CA0AA"/>
          <w14:textOutline w14:w="12700" w14:cap="flat" w14:cmpd="sng" w14:algn="ctr">
            <w14:noFill/>
            <w14:prstDash w14:val="solid"/>
            <w14:miter w14:lim="400000"/>
          </w14:textOutline>
        </w:rPr>
      </w:pPr>
    </w:p>
    <w:p w14:paraId="6951A5D8" w14:textId="77777777" w:rsidR="00700803" w:rsidRPr="00AA080E"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AA080E">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10 - </w:t>
      </w:r>
      <w:r w:rsidRPr="00AA080E">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64F0B63F" wp14:editId="018C6E0D">
            <wp:extent cx="144001" cy="144001"/>
            <wp:effectExtent l="0" t="0" r="0" b="0"/>
            <wp:docPr id="1073742079" name="officeArt object" descr="http://www.caplatitude.com/assets/images/eye_icon.png"/>
            <wp:cNvGraphicFramePr/>
            <a:graphic xmlns:a="http://schemas.openxmlformats.org/drawingml/2006/main">
              <a:graphicData uri="http://schemas.openxmlformats.org/drawingml/2006/picture">
                <pic:pic xmlns:pic="http://schemas.openxmlformats.org/drawingml/2006/picture">
                  <pic:nvPicPr>
                    <pic:cNvPr id="1073742079" name="http://www.caplatitude.com/assets/images/eye_icon.png" descr="http://www.caplatitude.com/assets/images/eye_icon.png"/>
                    <pic:cNvPicPr>
                      <a:picLocks noChangeAspect="1"/>
                    </pic:cNvPicPr>
                  </pic:nvPicPr>
                  <pic:blipFill>
                    <a:blip r:embed="rId6"/>
                    <a:stretch>
                      <a:fillRect/>
                    </a:stretch>
                  </pic:blipFill>
                  <pic:spPr>
                    <a:xfrm>
                      <a:off x="0" y="0"/>
                      <a:ext cx="144001" cy="144001"/>
                    </a:xfrm>
                    <a:prstGeom prst="rect">
                      <a:avLst/>
                    </a:prstGeom>
                    <a:ln w="12700" cap="flat">
                      <a:noFill/>
                      <a:miter lim="400000"/>
                    </a:ln>
                    <a:effectLst/>
                  </pic:spPr>
                </pic:pic>
              </a:graphicData>
            </a:graphic>
          </wp:inline>
        </w:drawing>
      </w:r>
      <w:r w:rsidRPr="00AA080E">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03669010" wp14:editId="10B17728">
            <wp:extent cx="144001" cy="144001"/>
            <wp:effectExtent l="0" t="0" r="0" b="0"/>
            <wp:docPr id="1073742080" name="officeArt object" descr="http://www.caplatitude.com/assets/images/meal.png"/>
            <wp:cNvGraphicFramePr/>
            <a:graphic xmlns:a="http://schemas.openxmlformats.org/drawingml/2006/main">
              <a:graphicData uri="http://schemas.openxmlformats.org/drawingml/2006/picture">
                <pic:pic xmlns:pic="http://schemas.openxmlformats.org/drawingml/2006/picture">
                  <pic:nvPicPr>
                    <pic:cNvPr id="1073742080" name="http://www.caplatitude.com/assets/images/meal.png" descr="http://www.caplatitude.com/assets/images/meal.png"/>
                    <pic:cNvPicPr>
                      <a:picLocks noChangeAspect="1"/>
                    </pic:cNvPicPr>
                  </pic:nvPicPr>
                  <pic:blipFill>
                    <a:blip r:embed="rId7"/>
                    <a:stretch>
                      <a:fillRect/>
                    </a:stretch>
                  </pic:blipFill>
                  <pic:spPr>
                    <a:xfrm>
                      <a:off x="0" y="0"/>
                      <a:ext cx="144001" cy="144001"/>
                    </a:xfrm>
                    <a:prstGeom prst="rect">
                      <a:avLst/>
                    </a:prstGeom>
                    <a:ln w="12700" cap="flat">
                      <a:noFill/>
                      <a:miter lim="400000"/>
                    </a:ln>
                    <a:effectLst/>
                  </pic:spPr>
                </pic:pic>
              </a:graphicData>
            </a:graphic>
          </wp:inline>
        </w:drawing>
      </w:r>
      <w:r w:rsidRPr="00AA080E">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Départ du camping en bus pour une journée </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enti</w:t>
      </w:r>
      <w:proofErr w:type="spellEnd"/>
      <w:r w:rsidRPr="00AA080E">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re consacrée à </w:t>
      </w:r>
      <w:r w:rsidRPr="00AA080E">
        <w:rPr>
          <w:rStyle w:val="Aucun"/>
          <w:rFonts w:ascii="Arial" w:hAnsi="Arial" w:cs="Arial"/>
          <w:color w:val="000000"/>
          <w:sz w:val="22"/>
          <w:szCs w:val="22"/>
          <w:u w:color="000000"/>
          <w:lang w:val="it-IT"/>
          <w14:textOutline w14:w="12700" w14:cap="flat" w14:cmpd="sng" w14:algn="ctr">
            <w14:noFill/>
            <w14:prstDash w14:val="solid"/>
            <w14:miter w14:lim="400000"/>
          </w14:textOutline>
        </w:rPr>
        <w:t>la visite guid</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ée</w:t>
      </w:r>
      <w:proofErr w:type="spellEnd"/>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 d</w:t>
      </w:r>
      <w:r w:rsidRPr="00AA080E">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Ath</w:t>
      </w:r>
      <w:r w:rsidRPr="00AA080E">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nes</w:t>
      </w:r>
      <w:proofErr w:type="spellEnd"/>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 et de ses principaux monuments avec l</w:t>
      </w:r>
      <w:r w:rsidRPr="00AA080E">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Acropole, le </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Théâ</w:t>
      </w:r>
      <w:r w:rsidRPr="00AA080E">
        <w:rPr>
          <w:rStyle w:val="Aucun"/>
          <w:rFonts w:ascii="Arial" w:hAnsi="Arial" w:cs="Arial"/>
          <w:color w:val="000000"/>
          <w:sz w:val="22"/>
          <w:szCs w:val="22"/>
          <w:u w:color="000000"/>
          <w:lang w:val="es-ES_tradnl"/>
          <w14:textOutline w14:w="12700" w14:cap="flat" w14:cmpd="sng" w14:algn="ctr">
            <w14:noFill/>
            <w14:prstDash w14:val="solid"/>
            <w14:miter w14:lim="400000"/>
          </w14:textOutline>
        </w:rPr>
        <w:t>tre</w:t>
      </w:r>
      <w:proofErr w:type="spellEnd"/>
      <w:r w:rsidRPr="00AA080E">
        <w:rPr>
          <w:rStyle w:val="Aucun"/>
          <w:rFonts w:ascii="Arial" w:hAnsi="Arial" w:cs="Arial"/>
          <w:color w:val="000000"/>
          <w:sz w:val="22"/>
          <w:szCs w:val="22"/>
          <w:u w:color="000000"/>
          <w:lang w:val="es-ES_tradnl"/>
          <w14:textOutline w14:w="12700" w14:cap="flat" w14:cmpd="sng" w14:algn="ctr">
            <w14:noFill/>
            <w14:prstDash w14:val="solid"/>
            <w14:miter w14:lim="400000"/>
          </w14:textOutline>
        </w:rPr>
        <w:t xml:space="preserve"> de </w:t>
      </w:r>
      <w:proofErr w:type="spellStart"/>
      <w:r w:rsidRPr="00AA080E">
        <w:rPr>
          <w:rStyle w:val="Aucun"/>
          <w:rFonts w:ascii="Arial" w:hAnsi="Arial" w:cs="Arial"/>
          <w:color w:val="000000"/>
          <w:sz w:val="22"/>
          <w:szCs w:val="22"/>
          <w:u w:color="000000"/>
          <w:lang w:val="es-ES_tradnl"/>
          <w14:textOutline w14:w="12700" w14:cap="flat" w14:cmpd="sng" w14:algn="ctr">
            <w14:noFill/>
            <w14:prstDash w14:val="solid"/>
            <w14:miter w14:lim="400000"/>
          </w14:textOutline>
        </w:rPr>
        <w:t>Dionysos</w:t>
      </w:r>
      <w:proofErr w:type="spellEnd"/>
      <w:r w:rsidRPr="00AA080E">
        <w:rPr>
          <w:rStyle w:val="Aucun"/>
          <w:rFonts w:ascii="Arial" w:hAnsi="Arial" w:cs="Arial"/>
          <w:color w:val="000000"/>
          <w:sz w:val="22"/>
          <w:szCs w:val="22"/>
          <w:u w:color="000000"/>
          <w:lang w:val="es-ES_tradnl"/>
          <w14:textOutline w14:w="12700" w14:cap="flat" w14:cmpd="sng" w14:algn="ctr">
            <w14:noFill/>
            <w14:prstDash w14:val="solid"/>
            <w14:miter w14:lim="400000"/>
          </w14:textOutline>
        </w:rPr>
        <w:t>, l</w:t>
      </w:r>
      <w:r w:rsidRPr="00AA080E">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Odéon d</w:t>
      </w:r>
      <w:r w:rsidRPr="00AA080E">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Hérode, le Parlement, la Porte d</w:t>
      </w:r>
      <w:r w:rsidRPr="00AA080E">
        <w:rPr>
          <w:rStyle w:val="Aucun"/>
          <w:rFonts w:ascii="Arial" w:hAnsi="Arial" w:cs="Arial"/>
          <w:color w:val="000000"/>
          <w:sz w:val="22"/>
          <w:szCs w:val="22"/>
          <w:u w:color="000000"/>
          <w:rtl/>
          <w14:textOutline w14:w="12700" w14:cap="flat" w14:cmpd="sng" w14:algn="ctr">
            <w14:noFill/>
            <w14:prstDash w14:val="solid"/>
            <w14:miter w14:lim="400000"/>
          </w14:textOutline>
        </w:rPr>
        <w:t>’</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Hadrian</w:t>
      </w:r>
      <w:proofErr w:type="spellEnd"/>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 et le Stade Olympique. Déjeuner organisé dans le quartier typique de la </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Plaka</w:t>
      </w:r>
      <w:proofErr w:type="spellEnd"/>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 visite du magnifique Musée de l'Acropole et retour en bus </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apr</w:t>
      </w:r>
      <w:proofErr w:type="spellEnd"/>
      <w:r w:rsidRPr="00AA080E">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AA080E">
        <w:rPr>
          <w:rStyle w:val="Aucun"/>
          <w:rFonts w:ascii="Arial" w:hAnsi="Arial" w:cs="Arial"/>
          <w:color w:val="000000"/>
          <w:sz w:val="22"/>
          <w:szCs w:val="22"/>
          <w:u w:color="000000"/>
          <w14:textOutline w14:w="12700" w14:cap="flat" w14:cmpd="sng" w14:algn="ctr">
            <w14:noFill/>
            <w14:prstDash w14:val="solid"/>
            <w14:miter w14:lim="400000"/>
          </w14:textOutline>
        </w:rPr>
        <w:t xml:space="preserve">s cette inoubliable </w:t>
      </w:r>
      <w:proofErr w:type="spellStart"/>
      <w:r w:rsidRPr="00AA080E">
        <w:rPr>
          <w:rStyle w:val="Aucun"/>
          <w:rFonts w:ascii="Arial" w:hAnsi="Arial" w:cs="Arial"/>
          <w:color w:val="000000"/>
          <w:sz w:val="22"/>
          <w:szCs w:val="22"/>
          <w:u w:color="000000"/>
          <w14:textOutline w14:w="12700" w14:cap="flat" w14:cmpd="sng" w14:algn="ctr">
            <w14:noFill/>
            <w14:prstDash w14:val="solid"/>
            <w14:miter w14:lim="400000"/>
          </w14:textOutline>
        </w:rPr>
        <w:t>journé</w:t>
      </w:r>
      <w:proofErr w:type="spellEnd"/>
      <w:r w:rsidRPr="00AA080E">
        <w:rPr>
          <w:rStyle w:val="Aucun"/>
          <w:rFonts w:ascii="Arial" w:hAnsi="Arial" w:cs="Arial"/>
          <w:color w:val="000000"/>
          <w:sz w:val="22"/>
          <w:szCs w:val="22"/>
          <w:u w:color="000000"/>
          <w:lang w:val="it-IT"/>
          <w14:textOutline w14:w="12700" w14:cap="flat" w14:cmpd="sng" w14:algn="ctr">
            <w14:noFill/>
            <w14:prstDash w14:val="solid"/>
            <w14:miter w14:lim="400000"/>
          </w14:textOutline>
        </w:rPr>
        <w:t>e. Nuit en camping.</w:t>
      </w:r>
    </w:p>
    <w:p w14:paraId="7C54367E"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hAnsi="Arial" w:cs="Arial"/>
          <w:color w:val="000000"/>
          <w:sz w:val="22"/>
          <w:szCs w:val="22"/>
          <w:u w:color="000000"/>
          <w:lang w:val="it-IT"/>
          <w14:textOutline w14:w="12700" w14:cap="flat" w14:cmpd="sng" w14:algn="ctr">
            <w14:noFill/>
            <w14:prstDash w14:val="solid"/>
            <w14:miter w14:lim="400000"/>
          </w14:textOutline>
        </w:rPr>
      </w:pPr>
    </w:p>
    <w:p w14:paraId="45BB769C"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11 -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Journée libre à Ath</w:t>
      </w:r>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nes</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 qui vous permettra de poursuivre la découverte de la ville, de ses quartiers historiques dont celui de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Plaka</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ou ses musé</w:t>
      </w:r>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es. Nuit en camping.</w:t>
      </w:r>
    </w:p>
    <w:p w14:paraId="43C21BCF"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hAnsi="Arial" w:cs="Arial"/>
          <w:color w:val="000000"/>
          <w:sz w:val="22"/>
          <w:szCs w:val="22"/>
          <w:u w:color="000000"/>
          <w:lang w:val="it-IT"/>
          <w14:textOutline w14:w="12700" w14:cap="flat" w14:cmpd="sng" w14:algn="ctr">
            <w14:noFill/>
            <w14:prstDash w14:val="solid"/>
            <w14:miter w14:lim="400000"/>
          </w14:textOutline>
        </w:rPr>
      </w:pPr>
    </w:p>
    <w:p w14:paraId="08B1A593" w14:textId="77777777" w:rsidR="00700803" w:rsidRDefault="00700803" w:rsidP="00700803">
      <w:pPr>
        <w:pStyle w:val="Corps"/>
        <w:rPr>
          <w:rFonts w:hint="eastAsia"/>
        </w:rPr>
      </w:pPr>
      <w:r>
        <w:rPr>
          <w:sz w:val="26"/>
          <w:szCs w:val="26"/>
          <w:shd w:val="clear" w:color="auto" w:fill="56C1FE"/>
        </w:rPr>
        <w:t>PAGE 48</w:t>
      </w:r>
    </w:p>
    <w:p w14:paraId="2229B5EC"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Times New Roman" w:hAnsi="Arial" w:cs="Arial"/>
          <w:b/>
          <w:bCs/>
          <w:noProof/>
          <w:color w:val="4CA0AA"/>
          <w:kern w:val="36"/>
          <w:sz w:val="22"/>
          <w:szCs w:val="22"/>
          <w:u w:color="4CA0AA"/>
          <w14:textOutline w14:w="12700" w14:cap="flat" w14:cmpd="sng" w14:algn="ctr">
            <w14:noFill/>
            <w14:prstDash w14:val="solid"/>
            <w14:miter w14:lim="400000"/>
          </w14:textOutline>
        </w:rPr>
      </w:pPr>
    </w:p>
    <w:p w14:paraId="3534D715"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lastRenderedPageBreak/>
        <w:t xml:space="preserve">Jour 12 -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Au cours de cette étape, vous rejoindrez Corinthe, ses sites antiques et son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cél</w:t>
      </w:r>
      <w:proofErr w:type="spellEnd"/>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bre</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 canal. Ensuite, possibilité de vous rendre à Epidaure pour y apprécier son magnifique théâtre. Installation ensuite dans les environs de Nauplie. Nuit en camping.</w:t>
      </w:r>
    </w:p>
    <w:p w14:paraId="472C0AE2"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4CA0AA"/>
          <w:kern w:val="36"/>
          <w:sz w:val="22"/>
          <w:szCs w:val="22"/>
          <w:u w:color="4CA0AA"/>
          <w14:textOutline w14:w="12700" w14:cap="flat" w14:cmpd="sng" w14:algn="ctr">
            <w14:noFill/>
            <w14:prstDash w14:val="solid"/>
            <w14:miter w14:lim="400000"/>
          </w14:textOutline>
        </w:rPr>
      </w:pPr>
    </w:p>
    <w:p w14:paraId="7FAA5A29"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hAnsi="Arial" w:cs="Arial"/>
          <w:color w:val="000000"/>
          <w:sz w:val="22"/>
          <w:szCs w:val="22"/>
          <w:u w:color="000000"/>
          <w14:textOutline w14:w="12700" w14:cap="flat" w14:cmpd="sng" w14:algn="ctr">
            <w14:noFill/>
            <w14:prstDash w14:val="solid"/>
            <w14:miter w14:lim="400000"/>
          </w14:textOutline>
        </w:rPr>
      </w:pPr>
      <w:r w:rsidRPr="00D03643">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13 - </w:t>
      </w:r>
      <w:r w:rsidRPr="00D03643">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0334E121" wp14:editId="1EAD6DE9">
            <wp:extent cx="144001" cy="144001"/>
            <wp:effectExtent l="0" t="0" r="0" b="0"/>
            <wp:docPr id="1073742081" name="officeArt object" descr="http://www.caplatitude.com/assets/images/eye_icon.png"/>
            <wp:cNvGraphicFramePr/>
            <a:graphic xmlns:a="http://schemas.openxmlformats.org/drawingml/2006/main">
              <a:graphicData uri="http://schemas.openxmlformats.org/drawingml/2006/picture">
                <pic:pic xmlns:pic="http://schemas.openxmlformats.org/drawingml/2006/picture">
                  <pic:nvPicPr>
                    <pic:cNvPr id="1073742081" name="http://www.caplatitude.com/assets/images/eye_icon.png" descr="http://www.caplatitude.com/assets/images/eye_icon.png"/>
                    <pic:cNvPicPr>
                      <a:picLocks noChangeAspect="1"/>
                    </pic:cNvPicPr>
                  </pic:nvPicPr>
                  <pic:blipFill>
                    <a:blip r:embed="rId6"/>
                    <a:stretch>
                      <a:fillRect/>
                    </a:stretch>
                  </pic:blipFill>
                  <pic:spPr>
                    <a:xfrm>
                      <a:off x="0" y="0"/>
                      <a:ext cx="144001" cy="144001"/>
                    </a:xfrm>
                    <a:prstGeom prst="rect">
                      <a:avLst/>
                    </a:prstGeom>
                    <a:ln w="12700" cap="flat">
                      <a:noFill/>
                      <a:miter lim="400000"/>
                    </a:ln>
                    <a:effectLst/>
                  </pic:spPr>
                </pic:pic>
              </a:graphicData>
            </a:graphic>
          </wp:inline>
        </w:drawing>
      </w:r>
      <w:r w:rsidRPr="00D03643">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D03643">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7E5E5526" wp14:editId="03F57D18">
            <wp:extent cx="144001" cy="144001"/>
            <wp:effectExtent l="0" t="0" r="0" b="0"/>
            <wp:docPr id="1073742082" name="officeArt object" descr="http://www.caplatitude.com/assets/images/meal.png"/>
            <wp:cNvGraphicFramePr/>
            <a:graphic xmlns:a="http://schemas.openxmlformats.org/drawingml/2006/main">
              <a:graphicData uri="http://schemas.openxmlformats.org/drawingml/2006/picture">
                <pic:pic xmlns:pic="http://schemas.openxmlformats.org/drawingml/2006/picture">
                  <pic:nvPicPr>
                    <pic:cNvPr id="1073742082" name="http://www.caplatitude.com/assets/images/meal.png" descr="http://www.caplatitude.com/assets/images/meal.png"/>
                    <pic:cNvPicPr>
                      <a:picLocks noChangeAspect="1"/>
                    </pic:cNvPicPr>
                  </pic:nvPicPr>
                  <pic:blipFill>
                    <a:blip r:embed="rId7"/>
                    <a:stretch>
                      <a:fillRect/>
                    </a:stretch>
                  </pic:blipFill>
                  <pic:spPr>
                    <a:xfrm>
                      <a:off x="0" y="0"/>
                      <a:ext cx="144001" cy="144001"/>
                    </a:xfrm>
                    <a:prstGeom prst="rect">
                      <a:avLst/>
                    </a:prstGeom>
                    <a:ln w="12700" cap="flat">
                      <a:noFill/>
                      <a:miter lim="400000"/>
                    </a:ln>
                    <a:effectLst/>
                  </pic:spPr>
                </pic:pic>
              </a:graphicData>
            </a:graphic>
          </wp:inline>
        </w:drawing>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 xml:space="preserve"> Transfert en bus depuis le camping vers un port pour embarquer à destination d</w:t>
      </w:r>
      <w:r w:rsidRPr="00D03643">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Hydra. Visite et déjeuner libres sur l’Île. Retour en bateau en fin de journée, suivi d</w:t>
      </w:r>
      <w:r w:rsidRPr="00D03643">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un dîner typique.</w:t>
      </w:r>
    </w:p>
    <w:p w14:paraId="4551E3D6" w14:textId="77777777" w:rsidR="00700803" w:rsidRPr="00D0364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000000"/>
          <w:sz w:val="22"/>
          <w:szCs w:val="22"/>
          <w:u w:color="000000"/>
          <w14:textOutline w14:w="12700" w14:cap="flat" w14:cmpd="sng" w14:algn="ctr">
            <w14:noFill/>
            <w14:prstDash w14:val="solid"/>
            <w14:miter w14:lim="400000"/>
          </w14:textOutline>
        </w:rPr>
      </w:pPr>
    </w:p>
    <w:p w14:paraId="719E55D7"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hAnsi="Arial" w:cs="Arial"/>
          <w:b/>
          <w:bCs/>
          <w:color w:val="4CA0AA"/>
          <w:kern w:val="36"/>
          <w:sz w:val="22"/>
          <w:szCs w:val="22"/>
          <w:u w:color="4CA0AA"/>
          <w14:textOutline w14:w="12700" w14:cap="flat" w14:cmpd="sng" w14:algn="ctr">
            <w14:noFill/>
            <w14:prstDash w14:val="solid"/>
            <w14:miter w14:lim="400000"/>
          </w14:textOutline>
        </w:rPr>
      </w:pPr>
    </w:p>
    <w:p w14:paraId="625015C9" w14:textId="77777777" w:rsidR="00700803" w:rsidRPr="00D0364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D03643">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14 - </w:t>
      </w:r>
      <w:r w:rsidRPr="00D03643">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7BCCBB56" wp14:editId="783BC63A">
            <wp:extent cx="144001" cy="144001"/>
            <wp:effectExtent l="0" t="0" r="0" b="0"/>
            <wp:docPr id="1073742085" name="officeArt object" descr="http://www.caplatitude.com/assets/images/eye_icon.png"/>
            <wp:cNvGraphicFramePr/>
            <a:graphic xmlns:a="http://schemas.openxmlformats.org/drawingml/2006/main">
              <a:graphicData uri="http://schemas.openxmlformats.org/drawingml/2006/picture">
                <pic:pic xmlns:pic="http://schemas.openxmlformats.org/drawingml/2006/picture">
                  <pic:nvPicPr>
                    <pic:cNvPr id="1073742085" name="http://www.caplatitude.com/assets/images/eye_icon.png" descr="http://www.caplatitude.com/assets/images/eye_icon.png"/>
                    <pic:cNvPicPr>
                      <a:picLocks noChangeAspect="1"/>
                    </pic:cNvPicPr>
                  </pic:nvPicPr>
                  <pic:blipFill>
                    <a:blip r:embed="rId6"/>
                    <a:stretch>
                      <a:fillRect/>
                    </a:stretch>
                  </pic:blipFill>
                  <pic:spPr>
                    <a:xfrm>
                      <a:off x="0" y="0"/>
                      <a:ext cx="144001" cy="144001"/>
                    </a:xfrm>
                    <a:prstGeom prst="rect">
                      <a:avLst/>
                    </a:prstGeom>
                    <a:ln w="12700" cap="flat">
                      <a:noFill/>
                      <a:miter lim="400000"/>
                    </a:ln>
                    <a:effectLst/>
                  </pic:spPr>
                </pic:pic>
              </a:graphicData>
            </a:graphic>
          </wp:inline>
        </w:drawing>
      </w:r>
      <w:r w:rsidRPr="00D03643">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Départ en autocar pour Nauplie, ville de l</w:t>
      </w:r>
      <w:r w:rsidRPr="00D03643">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Argolide au style si particulier. La découverte de sa citadelle et de ses petites rues vous donnera un goût d</w:t>
      </w:r>
      <w:r w:rsidRPr="00D03643">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Italie. Ensuite, transfert vers le site de Myc</w:t>
      </w:r>
      <w:r w:rsidRPr="00D03643">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proofErr w:type="spellStart"/>
      <w:r w:rsidRPr="00D03643">
        <w:rPr>
          <w:rStyle w:val="Aucun"/>
          <w:rFonts w:ascii="Arial" w:hAnsi="Arial" w:cs="Arial"/>
          <w:color w:val="000000"/>
          <w:sz w:val="22"/>
          <w:szCs w:val="22"/>
          <w:u w:color="000000"/>
          <w14:textOutline w14:w="12700" w14:cap="flat" w14:cmpd="sng" w14:algn="ctr">
            <w14:noFill/>
            <w14:prstDash w14:val="solid"/>
            <w14:miter w14:lim="400000"/>
          </w14:textOutline>
        </w:rPr>
        <w:t>nes</w:t>
      </w:r>
      <w:proofErr w:type="spellEnd"/>
      <w:r w:rsidRPr="00D03643">
        <w:rPr>
          <w:rStyle w:val="Aucun"/>
          <w:rFonts w:ascii="Arial" w:hAnsi="Arial" w:cs="Arial"/>
          <w:color w:val="000000"/>
          <w:sz w:val="22"/>
          <w:szCs w:val="22"/>
          <w:u w:color="000000"/>
          <w14:textOutline w14:w="12700" w14:cap="flat" w14:cmpd="sng" w14:algn="ctr">
            <w14:noFill/>
            <w14:prstDash w14:val="solid"/>
            <w14:miter w14:lim="400000"/>
          </w14:textOutline>
        </w:rPr>
        <w:t xml:space="preserve"> et son musée pour une visite guidée de l</w:t>
      </w:r>
      <w:r w:rsidRPr="00D03643">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ancienne cité pré</w:t>
      </w:r>
      <w:r w:rsidRPr="00D03643">
        <w:rPr>
          <w:rStyle w:val="Aucun"/>
          <w:rFonts w:ascii="Arial" w:hAnsi="Arial" w:cs="Arial"/>
          <w:color w:val="000000"/>
          <w:sz w:val="22"/>
          <w:szCs w:val="22"/>
          <w:u w:color="000000"/>
          <w:lang w:val="it-IT"/>
          <w14:textOutline w14:w="12700" w14:cap="flat" w14:cmpd="sng" w14:algn="ctr">
            <w14:noFill/>
            <w14:prstDash w14:val="solid"/>
            <w14:miter w14:lim="400000"/>
          </w14:textOutline>
        </w:rPr>
        <w:t>hell</w:t>
      </w:r>
      <w:proofErr w:type="spellStart"/>
      <w:r w:rsidRPr="00D03643">
        <w:rPr>
          <w:rStyle w:val="Aucun"/>
          <w:rFonts w:ascii="Arial" w:hAnsi="Arial" w:cs="Arial"/>
          <w:color w:val="000000"/>
          <w:sz w:val="22"/>
          <w:szCs w:val="22"/>
          <w:u w:color="000000"/>
          <w14:textOutline w14:w="12700" w14:cap="flat" w14:cmpd="sng" w14:algn="ctr">
            <w14:noFill/>
            <w14:prstDash w14:val="solid"/>
            <w14:miter w14:lim="400000"/>
          </w14:textOutline>
        </w:rPr>
        <w:t>énique</w:t>
      </w:r>
      <w:proofErr w:type="spellEnd"/>
      <w:r w:rsidRPr="00D03643">
        <w:rPr>
          <w:rStyle w:val="Aucun"/>
          <w:rFonts w:ascii="Arial" w:hAnsi="Arial" w:cs="Arial"/>
          <w:color w:val="000000"/>
          <w:sz w:val="22"/>
          <w:szCs w:val="22"/>
          <w:u w:color="000000"/>
          <w14:textOutline w14:w="12700" w14:cap="flat" w14:cmpd="sng" w14:algn="ctr">
            <w14:noFill/>
            <w14:prstDash w14:val="solid"/>
            <w14:miter w14:lim="400000"/>
          </w14:textOutline>
        </w:rPr>
        <w:t xml:space="preserve"> située sur une colline </w:t>
      </w:r>
      <w:proofErr w:type="spellStart"/>
      <w:r w:rsidRPr="00D03643">
        <w:rPr>
          <w:rStyle w:val="Aucun"/>
          <w:rFonts w:ascii="Arial" w:hAnsi="Arial" w:cs="Arial"/>
          <w:color w:val="000000"/>
          <w:sz w:val="22"/>
          <w:szCs w:val="22"/>
          <w:u w:color="000000"/>
          <w14:textOutline w14:w="12700" w14:cap="flat" w14:cmpd="sng" w14:algn="ctr">
            <w14:noFill/>
            <w14:prstDash w14:val="solid"/>
            <w14:miter w14:lim="400000"/>
          </w14:textOutline>
        </w:rPr>
        <w:t>pr</w:t>
      </w:r>
      <w:proofErr w:type="spellEnd"/>
      <w:r w:rsidRPr="00D03643">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s de la tombe d</w:t>
      </w:r>
      <w:r w:rsidRPr="00D03643">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Agamemnon. Retour et nuit en camping.</w:t>
      </w:r>
    </w:p>
    <w:p w14:paraId="3560A373"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p>
    <w:p w14:paraId="576B4E0A"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15 -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Vous emprunterez la route longeant le golfe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Argolikos</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 passant de la mer à la montagne. Vous rencontrerez sur votre chemin le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Monast</w:t>
      </w:r>
      <w:proofErr w:type="spellEnd"/>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re de la Vierge d</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Elona</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puis vous poursuivrez vers Mistra en traversant la ville de Sparte au passé légendaire. Nuit en camping.</w:t>
      </w:r>
    </w:p>
    <w:p w14:paraId="4A9DB89D"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1FC036DA" w14:textId="77777777" w:rsidR="00700803" w:rsidRPr="00D0364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D03643">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16 - </w:t>
      </w:r>
      <w:r w:rsidRPr="00D03643">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2830A62B" wp14:editId="6D638647">
            <wp:extent cx="144001" cy="144001"/>
            <wp:effectExtent l="0" t="0" r="0" b="0"/>
            <wp:docPr id="1073742086" name="officeArt object" descr="http://www.caplatitude.com/assets/images/eye_icon.png"/>
            <wp:cNvGraphicFramePr/>
            <a:graphic xmlns:a="http://schemas.openxmlformats.org/drawingml/2006/main">
              <a:graphicData uri="http://schemas.openxmlformats.org/drawingml/2006/picture">
                <pic:pic xmlns:pic="http://schemas.openxmlformats.org/drawingml/2006/picture">
                  <pic:nvPicPr>
                    <pic:cNvPr id="1073742086" name="http://www.caplatitude.com/assets/images/eye_icon.png" descr="http://www.caplatitude.com/assets/images/eye_icon.png"/>
                    <pic:cNvPicPr>
                      <a:picLocks noChangeAspect="1"/>
                    </pic:cNvPicPr>
                  </pic:nvPicPr>
                  <pic:blipFill>
                    <a:blip r:embed="rId6"/>
                    <a:stretch>
                      <a:fillRect/>
                    </a:stretch>
                  </pic:blipFill>
                  <pic:spPr>
                    <a:xfrm>
                      <a:off x="0" y="0"/>
                      <a:ext cx="144001" cy="144001"/>
                    </a:xfrm>
                    <a:prstGeom prst="rect">
                      <a:avLst/>
                    </a:prstGeom>
                    <a:ln w="12700" cap="flat">
                      <a:noFill/>
                      <a:miter lim="400000"/>
                    </a:ln>
                    <a:effectLst/>
                  </pic:spPr>
                </pic:pic>
              </a:graphicData>
            </a:graphic>
          </wp:inline>
        </w:drawing>
      </w:r>
      <w:r w:rsidRPr="00D03643">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 xml:space="preserve">Rejoignez en transport public le point le plus élevé du site de Mistra et découvrez le château-fort construit par Guillaume II de Hardouin. </w:t>
      </w:r>
      <w:proofErr w:type="spellStart"/>
      <w:r w:rsidRPr="00D03643">
        <w:rPr>
          <w:rStyle w:val="Aucun"/>
          <w:rFonts w:ascii="Arial" w:hAnsi="Arial" w:cs="Arial"/>
          <w:color w:val="000000"/>
          <w:sz w:val="22"/>
          <w:szCs w:val="22"/>
          <w:u w:color="000000"/>
          <w14:textOutline w14:w="12700" w14:cap="flat" w14:cmpd="sng" w14:algn="ctr">
            <w14:noFill/>
            <w14:prstDash w14:val="solid"/>
            <w14:miter w14:lim="400000"/>
          </w14:textOutline>
        </w:rPr>
        <w:t>Proﬁtez</w:t>
      </w:r>
      <w:proofErr w:type="spellEnd"/>
      <w:r w:rsidRPr="00D03643">
        <w:rPr>
          <w:rStyle w:val="Aucun"/>
          <w:rFonts w:ascii="Arial" w:hAnsi="Arial" w:cs="Arial"/>
          <w:color w:val="000000"/>
          <w:sz w:val="22"/>
          <w:szCs w:val="22"/>
          <w:u w:color="000000"/>
          <w14:textOutline w14:w="12700" w14:cap="flat" w14:cmpd="sng" w14:algn="ctr">
            <w14:noFill/>
            <w14:prstDash w14:val="solid"/>
            <w14:miter w14:lim="400000"/>
          </w14:textOutline>
        </w:rPr>
        <w:t xml:space="preserve"> d</w:t>
      </w:r>
      <w:r w:rsidRPr="00D03643">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D03643">
        <w:rPr>
          <w:rStyle w:val="Aucun"/>
          <w:rFonts w:ascii="Arial" w:hAnsi="Arial" w:cs="Arial"/>
          <w:color w:val="000000"/>
          <w:sz w:val="22"/>
          <w:szCs w:val="22"/>
          <w:u w:color="000000"/>
          <w14:textOutline w14:w="12700" w14:cap="flat" w14:cmpd="sng" w14:algn="ctr">
            <w14:noFill/>
            <w14:prstDash w14:val="solid"/>
            <w14:miter w14:lim="400000"/>
          </w14:textOutline>
        </w:rPr>
        <w:t xml:space="preserve">une agréable balade en descendant parmi les chapelles et leurs </w:t>
      </w:r>
      <w:proofErr w:type="spellStart"/>
      <w:r w:rsidRPr="00D03643">
        <w:rPr>
          <w:rStyle w:val="Aucun"/>
          <w:rFonts w:ascii="Arial" w:hAnsi="Arial" w:cs="Arial"/>
          <w:color w:val="000000"/>
          <w:sz w:val="22"/>
          <w:szCs w:val="22"/>
          <w:u w:color="000000"/>
          <w14:textOutline w14:w="12700" w14:cap="flat" w14:cmpd="sng" w14:algn="ctr">
            <w14:noFill/>
            <w14:prstDash w14:val="solid"/>
            <w14:miter w14:lim="400000"/>
          </w14:textOutline>
        </w:rPr>
        <w:t>magniﬁques</w:t>
      </w:r>
      <w:proofErr w:type="spellEnd"/>
      <w:r w:rsidRPr="00D03643">
        <w:rPr>
          <w:rStyle w:val="Aucun"/>
          <w:rFonts w:ascii="Arial" w:hAnsi="Arial" w:cs="Arial"/>
          <w:color w:val="000000"/>
          <w:sz w:val="22"/>
          <w:szCs w:val="22"/>
          <w:u w:color="000000"/>
          <w14:textOutline w14:w="12700" w14:cap="flat" w14:cmpd="sng" w14:algn="ctr">
            <w14:noFill/>
            <w14:prstDash w14:val="solid"/>
            <w14:miter w14:lim="400000"/>
          </w14:textOutline>
        </w:rPr>
        <w:t xml:space="preserve"> fresques. Nuit en camping.</w:t>
      </w:r>
    </w:p>
    <w:p w14:paraId="2C051E8A"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5B7169B3"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Jour 17</w:t>
      </w:r>
      <w:r w:rsidRPr="00803242">
        <w:rPr>
          <w:rStyle w:val="Aucun"/>
          <w:rFonts w:ascii="Arial" w:hAnsi="Arial" w:cs="Arial"/>
          <w:color w:val="4CA0AA"/>
          <w:kern w:val="36"/>
          <w:sz w:val="22"/>
          <w:szCs w:val="22"/>
          <w:u w:color="4CA0AA"/>
          <w:lang w:val="ru-RU"/>
          <w14:textOutline w14:w="12700" w14:cap="flat" w14:cmpd="sng" w14:algn="ctr">
            <w14:noFill/>
            <w14:prstDash w14:val="solid"/>
            <w14:miter w14:lim="400000"/>
          </w14:textOutline>
        </w:rPr>
        <w:t xml:space="preserve"> -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Quittez Mistra pour rejoindre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Monemvassia</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le "Gibraltar de l</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Orient". Flânez dans ce village moyenâgeux présentant ruelles voûtées, églises byzantines, manoirs vé</w:t>
      </w:r>
      <w:proofErr w:type="spellStart"/>
      <w:r w:rsidRPr="00803242">
        <w:rPr>
          <w:rStyle w:val="Aucun"/>
          <w:rFonts w:ascii="Arial" w:hAnsi="Arial" w:cs="Arial"/>
          <w:color w:val="000000"/>
          <w:sz w:val="22"/>
          <w:szCs w:val="22"/>
          <w:u w:color="000000"/>
          <w:lang w:val="nl-NL"/>
          <w14:textOutline w14:w="12700" w14:cap="flat" w14:cmpd="sng" w14:algn="ctr">
            <w14:noFill/>
            <w14:prstDash w14:val="solid"/>
            <w14:miter w14:lim="400000"/>
          </w14:textOutline>
        </w:rPr>
        <w:t>nitiens</w:t>
      </w:r>
      <w:proofErr w:type="spellEnd"/>
      <w:r w:rsidRPr="00803242">
        <w:rPr>
          <w:rStyle w:val="Aucun"/>
          <w:rFonts w:ascii="Arial" w:hAnsi="Arial" w:cs="Arial"/>
          <w:color w:val="000000"/>
          <w:sz w:val="22"/>
          <w:szCs w:val="22"/>
          <w:u w:color="000000"/>
          <w:lang w:val="nl-NL"/>
          <w14:textOutline w14:w="12700" w14:cap="flat" w14:cmpd="sng" w14:algn="ctr">
            <w14:noFill/>
            <w14:prstDash w14:val="solid"/>
            <w14:miter w14:lim="400000"/>
          </w14:textOutline>
        </w:rPr>
        <w:t>. Nuit en camping.</w:t>
      </w:r>
    </w:p>
    <w:p w14:paraId="28F0E281"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3C2E269C"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18 -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Journée libre en bord de mer dans un cadre magnifique et nuit en camping.</w:t>
      </w:r>
    </w:p>
    <w:p w14:paraId="518C0DE8"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04FE51F4"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19 -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Départ pour la région du Magne. Vous poursuivrez votre route vers Stoupa par une route de montagne aux aspects sauvages, avant de rejoindre le bord de mer. Nuit en camping.</w:t>
      </w:r>
    </w:p>
    <w:p w14:paraId="2B9ABADC"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69FF4CC1" w14:textId="77777777" w:rsidR="00700803" w:rsidRPr="00983A9A"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983A9A">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Jour 20</w:t>
      </w:r>
      <w:r w:rsidRPr="00983A9A">
        <w:rPr>
          <w:rStyle w:val="Aucun"/>
          <w:rFonts w:ascii="Arial" w:hAnsi="Arial" w:cs="Arial"/>
          <w:color w:val="4CA0AA"/>
          <w:kern w:val="36"/>
          <w:sz w:val="22"/>
          <w:szCs w:val="22"/>
          <w:u w:color="4CA0AA"/>
          <w:lang w:val="ru-RU"/>
          <w14:textOutline w14:w="12700" w14:cap="flat" w14:cmpd="sng" w14:algn="ctr">
            <w14:noFill/>
            <w14:prstDash w14:val="solid"/>
            <w14:miter w14:lim="400000"/>
          </w14:textOutline>
        </w:rPr>
        <w:t xml:space="preserve"> -</w:t>
      </w:r>
      <w:r>
        <w:rPr>
          <w:rStyle w:val="Aucun"/>
          <w:rFonts w:ascii="Arial" w:hAnsi="Arial" w:cs="Arial"/>
          <w:color w:val="4CA0AA"/>
          <w:kern w:val="36"/>
          <w:sz w:val="22"/>
          <w:szCs w:val="22"/>
          <w:u w:color="4CA0AA"/>
          <w14:textOutline w14:w="12700" w14:cap="flat" w14:cmpd="sng" w14:algn="ctr">
            <w14:noFill/>
            <w14:prstDash w14:val="solid"/>
            <w14:miter w14:lim="400000"/>
          </w14:textOutline>
        </w:rPr>
        <w:t xml:space="preserve"> </w:t>
      </w:r>
      <w:r w:rsidRPr="00983A9A">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1E2336A6" wp14:editId="47F444AA">
            <wp:extent cx="144001" cy="144001"/>
            <wp:effectExtent l="0" t="0" r="0" b="0"/>
            <wp:docPr id="1073742088" name="officeArt object" descr="http://www.caplatitude.com/assets/images/eye_icon.png"/>
            <wp:cNvGraphicFramePr/>
            <a:graphic xmlns:a="http://schemas.openxmlformats.org/drawingml/2006/main">
              <a:graphicData uri="http://schemas.openxmlformats.org/drawingml/2006/picture">
                <pic:pic xmlns:pic="http://schemas.openxmlformats.org/drawingml/2006/picture">
                  <pic:nvPicPr>
                    <pic:cNvPr id="1073742088" name="http://www.caplatitude.com/assets/images/eye_icon.png" descr="http://www.caplatitude.com/assets/images/eye_icon.png"/>
                    <pic:cNvPicPr>
                      <a:picLocks noChangeAspect="1"/>
                    </pic:cNvPicPr>
                  </pic:nvPicPr>
                  <pic:blipFill>
                    <a:blip r:embed="rId6"/>
                    <a:stretch>
                      <a:fillRect/>
                    </a:stretch>
                  </pic:blipFill>
                  <pic:spPr>
                    <a:xfrm>
                      <a:off x="0" y="0"/>
                      <a:ext cx="144001" cy="144001"/>
                    </a:xfrm>
                    <a:prstGeom prst="rect">
                      <a:avLst/>
                    </a:prstGeom>
                    <a:ln w="12700" cap="flat">
                      <a:noFill/>
                      <a:miter lim="400000"/>
                    </a:ln>
                    <a:effectLst/>
                  </pic:spPr>
                </pic:pic>
              </a:graphicData>
            </a:graphic>
          </wp:inline>
        </w:drawing>
      </w:r>
      <w:r w:rsidRPr="00983A9A">
        <w:rPr>
          <w:rStyle w:val="Aucun"/>
          <w:rFonts w:ascii="Arial" w:hAnsi="Arial" w:cs="Arial"/>
          <w:color w:val="4CA0AA"/>
          <w:kern w:val="36"/>
          <w:sz w:val="22"/>
          <w:szCs w:val="22"/>
          <w:u w:color="4CA0AA"/>
          <w14:textOutline w14:w="12700" w14:cap="flat" w14:cmpd="sng" w14:algn="ctr">
            <w14:noFill/>
            <w14:prstDash w14:val="solid"/>
            <w14:miter w14:lim="400000"/>
          </w14:textOutline>
        </w:rPr>
        <w:t xml:space="preserve"> </w:t>
      </w:r>
      <w:r w:rsidRPr="00983A9A">
        <w:rPr>
          <w:rStyle w:val="Aucun"/>
          <w:rFonts w:ascii="Arial" w:hAnsi="Arial" w:cs="Arial"/>
          <w:color w:val="000000"/>
          <w:sz w:val="22"/>
          <w:szCs w:val="22"/>
          <w:u w:color="000000"/>
          <w14:textOutline w14:w="12700" w14:cap="flat" w14:cmpd="sng" w14:algn="ctr">
            <w14:noFill/>
            <w14:prstDash w14:val="solid"/>
            <w14:miter w14:lim="400000"/>
          </w14:textOutline>
        </w:rPr>
        <w:t xml:space="preserve">Vous quitterez Stoupa pour vous diriger vers Kalamata, </w:t>
      </w:r>
      <w:proofErr w:type="spellStart"/>
      <w:r w:rsidRPr="00983A9A">
        <w:rPr>
          <w:rStyle w:val="Aucun"/>
          <w:rFonts w:ascii="Arial" w:hAnsi="Arial" w:cs="Arial"/>
          <w:color w:val="000000"/>
          <w:sz w:val="22"/>
          <w:szCs w:val="22"/>
          <w:u w:color="000000"/>
          <w14:textOutline w14:w="12700" w14:cap="flat" w14:cmpd="sng" w14:algn="ctr">
            <w14:noFill/>
            <w14:prstDash w14:val="solid"/>
            <w14:miter w14:lim="400000"/>
          </w14:textOutline>
        </w:rPr>
        <w:t>cél</w:t>
      </w:r>
      <w:proofErr w:type="spellEnd"/>
      <w:r w:rsidRPr="00983A9A">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proofErr w:type="spellStart"/>
      <w:r w:rsidRPr="00983A9A">
        <w:rPr>
          <w:rStyle w:val="Aucun"/>
          <w:rFonts w:ascii="Arial" w:hAnsi="Arial" w:cs="Arial"/>
          <w:color w:val="000000"/>
          <w:sz w:val="22"/>
          <w:szCs w:val="22"/>
          <w:u w:color="000000"/>
          <w14:textOutline w14:w="12700" w14:cap="flat" w14:cmpd="sng" w14:algn="ctr">
            <w14:noFill/>
            <w14:prstDash w14:val="solid"/>
            <w14:miter w14:lim="400000"/>
          </w14:textOutline>
        </w:rPr>
        <w:t>bre</w:t>
      </w:r>
      <w:proofErr w:type="spellEnd"/>
      <w:r w:rsidRPr="00983A9A">
        <w:rPr>
          <w:rStyle w:val="Aucun"/>
          <w:rFonts w:ascii="Arial" w:hAnsi="Arial" w:cs="Arial"/>
          <w:color w:val="000000"/>
          <w:sz w:val="22"/>
          <w:szCs w:val="22"/>
          <w:u w:color="000000"/>
          <w14:textOutline w14:w="12700" w14:cap="flat" w14:cmpd="sng" w14:algn="ctr">
            <w14:noFill/>
            <w14:prstDash w14:val="solid"/>
            <w14:miter w14:lim="400000"/>
          </w14:textOutline>
        </w:rPr>
        <w:t xml:space="preserve"> pour ses olives vertes ou noires. Visite incluse mais non guidée en cours de route du site exceptionnel de </w:t>
      </w:r>
      <w:proofErr w:type="spellStart"/>
      <w:r w:rsidRPr="00983A9A">
        <w:rPr>
          <w:rStyle w:val="Aucun"/>
          <w:rFonts w:ascii="Arial" w:hAnsi="Arial" w:cs="Arial"/>
          <w:color w:val="000000"/>
          <w:sz w:val="22"/>
          <w:szCs w:val="22"/>
          <w:u w:color="000000"/>
          <w14:textOutline w14:w="12700" w14:cap="flat" w14:cmpd="sng" w14:algn="ctr">
            <w14:noFill/>
            <w14:prstDash w14:val="solid"/>
            <w14:miter w14:lim="400000"/>
          </w14:textOutline>
        </w:rPr>
        <w:t>Methoni</w:t>
      </w:r>
      <w:proofErr w:type="spellEnd"/>
      <w:r w:rsidRPr="00983A9A">
        <w:rPr>
          <w:rStyle w:val="Aucun"/>
          <w:rFonts w:ascii="Arial" w:hAnsi="Arial" w:cs="Arial"/>
          <w:color w:val="000000"/>
          <w:sz w:val="22"/>
          <w:szCs w:val="22"/>
          <w:u w:color="000000"/>
          <w14:textOutline w14:w="12700" w14:cap="flat" w14:cmpd="sng" w14:algn="ctr">
            <w14:noFill/>
            <w14:prstDash w14:val="solid"/>
            <w14:miter w14:lim="400000"/>
          </w14:textOutline>
        </w:rPr>
        <w:t xml:space="preserve"> </w:t>
      </w:r>
      <w:proofErr w:type="spellStart"/>
      <w:r w:rsidRPr="00983A9A">
        <w:rPr>
          <w:rStyle w:val="Aucun"/>
          <w:rFonts w:ascii="Arial" w:hAnsi="Arial" w:cs="Arial"/>
          <w:color w:val="000000"/>
          <w:sz w:val="22"/>
          <w:szCs w:val="22"/>
          <w:u w:color="000000"/>
          <w14:textOutline w14:w="12700" w14:cap="flat" w14:cmpd="sng" w14:algn="ctr">
            <w14:noFill/>
            <w14:prstDash w14:val="solid"/>
            <w14:miter w14:lim="400000"/>
          </w14:textOutline>
        </w:rPr>
        <w:t>Ithomi</w:t>
      </w:r>
      <w:proofErr w:type="spellEnd"/>
      <w:r w:rsidRPr="00983A9A">
        <w:rPr>
          <w:rStyle w:val="Aucun"/>
          <w:rFonts w:ascii="Arial" w:hAnsi="Arial" w:cs="Arial"/>
          <w:color w:val="000000"/>
          <w:sz w:val="22"/>
          <w:szCs w:val="22"/>
          <w:u w:color="000000"/>
          <w14:textOutline w14:w="12700" w14:cap="flat" w14:cmpd="sng" w14:algn="ctr">
            <w14:noFill/>
            <w14:prstDash w14:val="solid"/>
            <w14:miter w14:lim="400000"/>
          </w14:textOutline>
        </w:rPr>
        <w:t>, situé dans l</w:t>
      </w:r>
      <w:r w:rsidRPr="00983A9A">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983A9A">
        <w:rPr>
          <w:rStyle w:val="Aucun"/>
          <w:rFonts w:ascii="Arial" w:hAnsi="Arial" w:cs="Arial"/>
          <w:color w:val="000000"/>
          <w:sz w:val="22"/>
          <w:szCs w:val="22"/>
          <w:u w:color="000000"/>
          <w14:textOutline w14:w="12700" w14:cap="flat" w14:cmpd="sng" w14:algn="ctr">
            <w14:noFill/>
            <w14:prstDash w14:val="solid"/>
            <w14:miter w14:lim="400000"/>
          </w14:textOutline>
        </w:rPr>
        <w:t xml:space="preserve">une des plus belles vallées du </w:t>
      </w:r>
      <w:proofErr w:type="spellStart"/>
      <w:r w:rsidRPr="00983A9A">
        <w:rPr>
          <w:rStyle w:val="Aucun"/>
          <w:rFonts w:ascii="Arial" w:hAnsi="Arial" w:cs="Arial"/>
          <w:color w:val="000000"/>
          <w:sz w:val="22"/>
          <w:szCs w:val="22"/>
          <w:u w:color="000000"/>
          <w14:textOutline w14:w="12700" w14:cap="flat" w14:cmpd="sng" w14:algn="ctr">
            <w14:noFill/>
            <w14:prstDash w14:val="solid"/>
            <w14:miter w14:lim="400000"/>
          </w14:textOutline>
        </w:rPr>
        <w:t>Péloponn</w:t>
      </w:r>
      <w:proofErr w:type="spellEnd"/>
      <w:r w:rsidRPr="00983A9A">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proofErr w:type="spellStart"/>
      <w:r w:rsidRPr="00983A9A">
        <w:rPr>
          <w:rStyle w:val="Aucun"/>
          <w:rFonts w:ascii="Arial" w:hAnsi="Arial" w:cs="Arial"/>
          <w:color w:val="000000"/>
          <w:sz w:val="22"/>
          <w:szCs w:val="22"/>
          <w:u w:color="000000"/>
          <w14:textOutline w14:w="12700" w14:cap="flat" w14:cmpd="sng" w14:algn="ctr">
            <w14:noFill/>
            <w14:prstDash w14:val="solid"/>
            <w14:miter w14:lim="400000"/>
          </w14:textOutline>
        </w:rPr>
        <w:t>se</w:t>
      </w:r>
      <w:proofErr w:type="spellEnd"/>
      <w:r w:rsidRPr="00983A9A">
        <w:rPr>
          <w:rStyle w:val="Aucun"/>
          <w:rFonts w:ascii="Arial" w:hAnsi="Arial" w:cs="Arial"/>
          <w:color w:val="000000"/>
          <w:sz w:val="22"/>
          <w:szCs w:val="22"/>
          <w:u w:color="000000"/>
          <w14:textOutline w14:w="12700" w14:cap="flat" w14:cmpd="sng" w14:algn="ctr">
            <w14:noFill/>
            <w14:prstDash w14:val="solid"/>
            <w14:miter w14:lim="400000"/>
          </w14:textOutline>
        </w:rPr>
        <w:t>, au pied d</w:t>
      </w:r>
      <w:r w:rsidRPr="00983A9A">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983A9A">
        <w:rPr>
          <w:rStyle w:val="Aucun"/>
          <w:rFonts w:ascii="Arial" w:hAnsi="Arial" w:cs="Arial"/>
          <w:color w:val="000000"/>
          <w:sz w:val="22"/>
          <w:szCs w:val="22"/>
          <w:u w:color="000000"/>
          <w14:textOutline w14:w="12700" w14:cap="flat" w14:cmpd="sng" w14:algn="ctr">
            <w14:noFill/>
            <w14:prstDash w14:val="solid"/>
            <w14:miter w14:lim="400000"/>
          </w14:textOutline>
        </w:rPr>
        <w:t>une montagne sauvage. Ensuite, vous aurez l</w:t>
      </w:r>
      <w:r w:rsidRPr="00983A9A">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983A9A">
        <w:rPr>
          <w:rStyle w:val="Aucun"/>
          <w:rFonts w:ascii="Arial" w:hAnsi="Arial" w:cs="Arial"/>
          <w:color w:val="000000"/>
          <w:sz w:val="22"/>
          <w:szCs w:val="22"/>
          <w:u w:color="000000"/>
          <w14:textOutline w14:w="12700" w14:cap="flat" w14:cmpd="sng" w14:algn="ctr">
            <w14:noFill/>
            <w14:prstDash w14:val="solid"/>
            <w14:miter w14:lim="400000"/>
          </w14:textOutline>
        </w:rPr>
        <w:t xml:space="preserve">occasion de faire une agréable pause "plage de sable fin" avant de rejoindre </w:t>
      </w:r>
      <w:proofErr w:type="spellStart"/>
      <w:r w:rsidRPr="00983A9A">
        <w:rPr>
          <w:rStyle w:val="Aucun"/>
          <w:rFonts w:ascii="Arial" w:hAnsi="Arial" w:cs="Arial"/>
          <w:color w:val="000000"/>
          <w:sz w:val="22"/>
          <w:szCs w:val="22"/>
          <w:u w:color="000000"/>
          <w14:textOutline w14:w="12700" w14:cap="flat" w14:cmpd="sng" w14:algn="ctr">
            <w14:noFill/>
            <w14:prstDash w14:val="solid"/>
            <w14:miter w14:lim="400000"/>
          </w14:textOutline>
        </w:rPr>
        <w:t>Pilos</w:t>
      </w:r>
      <w:proofErr w:type="spellEnd"/>
      <w:r w:rsidRPr="00983A9A">
        <w:rPr>
          <w:rStyle w:val="Aucun"/>
          <w:rFonts w:ascii="Arial" w:hAnsi="Arial" w:cs="Arial"/>
          <w:color w:val="000000"/>
          <w:sz w:val="22"/>
          <w:szCs w:val="22"/>
          <w:u w:color="000000"/>
          <w14:textOutline w14:w="12700" w14:cap="flat" w14:cmpd="sng" w14:algn="ctr">
            <w14:noFill/>
            <w14:prstDash w14:val="solid"/>
            <w14:miter w14:lim="400000"/>
          </w14:textOutline>
        </w:rPr>
        <w:t xml:space="preserve"> et sa Rade de Navarin. Nuit en camping.</w:t>
      </w:r>
    </w:p>
    <w:p w14:paraId="02308938"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1B0CDB8C" w14:textId="77777777" w:rsidR="00700803" w:rsidRPr="003930C6"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3930C6">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21 - </w:t>
      </w:r>
      <w:r w:rsidRPr="003930C6">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00FAF6BE" wp14:editId="36D8875A">
            <wp:extent cx="144001" cy="144001"/>
            <wp:effectExtent l="0" t="0" r="0" b="0"/>
            <wp:docPr id="1073742089" name="officeArt object" descr="http://www.caplatitude.com/assets/images/eye_icon.png"/>
            <wp:cNvGraphicFramePr/>
            <a:graphic xmlns:a="http://schemas.openxmlformats.org/drawingml/2006/main">
              <a:graphicData uri="http://schemas.openxmlformats.org/drawingml/2006/picture">
                <pic:pic xmlns:pic="http://schemas.openxmlformats.org/drawingml/2006/picture">
                  <pic:nvPicPr>
                    <pic:cNvPr id="1073742089" name="http://www.caplatitude.com/assets/images/eye_icon.png" descr="http://www.caplatitude.com/assets/images/eye_icon.png"/>
                    <pic:cNvPicPr>
                      <a:picLocks noChangeAspect="1"/>
                    </pic:cNvPicPr>
                  </pic:nvPicPr>
                  <pic:blipFill>
                    <a:blip r:embed="rId6"/>
                    <a:stretch>
                      <a:fillRect/>
                    </a:stretch>
                  </pic:blipFill>
                  <pic:spPr>
                    <a:xfrm>
                      <a:off x="0" y="0"/>
                      <a:ext cx="144001" cy="144001"/>
                    </a:xfrm>
                    <a:prstGeom prst="rect">
                      <a:avLst/>
                    </a:prstGeom>
                    <a:ln w="12700" cap="flat">
                      <a:noFill/>
                      <a:miter lim="400000"/>
                    </a:ln>
                    <a:effectLst/>
                  </pic:spPr>
                </pic:pic>
              </a:graphicData>
            </a:graphic>
          </wp:inline>
        </w:drawing>
      </w:r>
      <w:r w:rsidRPr="003930C6">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3930C6">
        <w:rPr>
          <w:rStyle w:val="Aucun"/>
          <w:rFonts w:ascii="Arial" w:hAnsi="Arial" w:cs="Arial"/>
          <w:color w:val="000000"/>
          <w:sz w:val="22"/>
          <w:szCs w:val="22"/>
          <w:u w:color="000000"/>
          <w14:textOutline w14:w="12700" w14:cap="flat" w14:cmpd="sng" w14:algn="ctr">
            <w14:noFill/>
            <w14:prstDash w14:val="solid"/>
            <w14:miter w14:lim="400000"/>
          </w14:textOutline>
        </w:rPr>
        <w:t xml:space="preserve">Dans la </w:t>
      </w:r>
      <w:proofErr w:type="spellStart"/>
      <w:r w:rsidRPr="003930C6">
        <w:rPr>
          <w:rStyle w:val="Aucun"/>
          <w:rFonts w:ascii="Arial" w:hAnsi="Arial" w:cs="Arial"/>
          <w:color w:val="000000"/>
          <w:sz w:val="22"/>
          <w:szCs w:val="22"/>
          <w:u w:color="000000"/>
          <w14:textOutline w14:w="12700" w14:cap="flat" w14:cmpd="sng" w14:algn="ctr">
            <w14:noFill/>
            <w14:prstDash w14:val="solid"/>
            <w14:miter w14:lim="400000"/>
          </w14:textOutline>
        </w:rPr>
        <w:t>matiné</w:t>
      </w:r>
      <w:proofErr w:type="spellEnd"/>
      <w:r w:rsidRPr="003930C6">
        <w:rPr>
          <w:rStyle w:val="Aucun"/>
          <w:rFonts w:ascii="Arial" w:hAnsi="Arial" w:cs="Arial"/>
          <w:color w:val="000000"/>
          <w:sz w:val="22"/>
          <w:szCs w:val="22"/>
          <w:u w:color="000000"/>
          <w:lang w:val="it-IT"/>
          <w14:textOutline w14:w="12700" w14:cap="flat" w14:cmpd="sng" w14:algn="ctr">
            <w14:noFill/>
            <w14:prstDash w14:val="solid"/>
            <w14:miter w14:lim="400000"/>
          </w14:textOutline>
        </w:rPr>
        <w:t>e, travers</w:t>
      </w:r>
      <w:proofErr w:type="spellStart"/>
      <w:r w:rsidRPr="003930C6">
        <w:rPr>
          <w:rStyle w:val="Aucun"/>
          <w:rFonts w:ascii="Arial" w:hAnsi="Arial" w:cs="Arial"/>
          <w:color w:val="000000"/>
          <w:sz w:val="22"/>
          <w:szCs w:val="22"/>
          <w:u w:color="000000"/>
          <w14:textOutline w14:w="12700" w14:cap="flat" w14:cmpd="sng" w14:algn="ctr">
            <w14:noFill/>
            <w14:prstDash w14:val="solid"/>
            <w14:miter w14:lim="400000"/>
          </w14:textOutline>
        </w:rPr>
        <w:t>ée</w:t>
      </w:r>
      <w:proofErr w:type="spellEnd"/>
      <w:r w:rsidRPr="003930C6">
        <w:rPr>
          <w:rStyle w:val="Aucun"/>
          <w:rFonts w:ascii="Arial" w:hAnsi="Arial" w:cs="Arial"/>
          <w:color w:val="000000"/>
          <w:sz w:val="22"/>
          <w:szCs w:val="22"/>
          <w:u w:color="000000"/>
          <w14:textOutline w14:w="12700" w14:cap="flat" w14:cmpd="sng" w14:algn="ctr">
            <w14:noFill/>
            <w14:prstDash w14:val="solid"/>
            <w14:miter w14:lim="400000"/>
          </w14:textOutline>
        </w:rPr>
        <w:t xml:space="preserve"> de villages typiques du </w:t>
      </w:r>
      <w:proofErr w:type="spellStart"/>
      <w:r w:rsidRPr="003930C6">
        <w:rPr>
          <w:rStyle w:val="Aucun"/>
          <w:rFonts w:ascii="Arial" w:hAnsi="Arial" w:cs="Arial"/>
          <w:color w:val="000000"/>
          <w:sz w:val="22"/>
          <w:szCs w:val="22"/>
          <w:u w:color="000000"/>
          <w14:textOutline w14:w="12700" w14:cap="flat" w14:cmpd="sng" w14:algn="ctr">
            <w14:noFill/>
            <w14:prstDash w14:val="solid"/>
            <w14:miter w14:lim="400000"/>
          </w14:textOutline>
        </w:rPr>
        <w:t>Péloponn</w:t>
      </w:r>
      <w:proofErr w:type="spellEnd"/>
      <w:r w:rsidRPr="003930C6">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proofErr w:type="spellStart"/>
      <w:r w:rsidRPr="003930C6">
        <w:rPr>
          <w:rStyle w:val="Aucun"/>
          <w:rFonts w:ascii="Arial" w:hAnsi="Arial" w:cs="Arial"/>
          <w:color w:val="000000"/>
          <w:sz w:val="22"/>
          <w:szCs w:val="22"/>
          <w:u w:color="000000"/>
          <w14:textOutline w14:w="12700" w14:cap="flat" w14:cmpd="sng" w14:algn="ctr">
            <w14:noFill/>
            <w14:prstDash w14:val="solid"/>
            <w14:miter w14:lim="400000"/>
          </w14:textOutline>
        </w:rPr>
        <w:t>se</w:t>
      </w:r>
      <w:proofErr w:type="spellEnd"/>
      <w:r w:rsidRPr="003930C6">
        <w:rPr>
          <w:rStyle w:val="Aucun"/>
          <w:rFonts w:ascii="Arial" w:hAnsi="Arial" w:cs="Arial"/>
          <w:color w:val="000000"/>
          <w:sz w:val="22"/>
          <w:szCs w:val="22"/>
          <w:u w:color="000000"/>
          <w14:textOutline w14:w="12700" w14:cap="flat" w14:cmpd="sng" w14:algn="ctr">
            <w14:noFill/>
            <w14:prstDash w14:val="solid"/>
            <w14:miter w14:lim="400000"/>
          </w14:textOutline>
        </w:rPr>
        <w:t xml:space="preserve"> en bord de Mer Ionienne. Puis vous poursuivrez votre route au milieu de cultures </w:t>
      </w:r>
      <w:proofErr w:type="spellStart"/>
      <w:r w:rsidRPr="003930C6">
        <w:rPr>
          <w:rStyle w:val="Aucun"/>
          <w:rFonts w:ascii="Arial" w:hAnsi="Arial" w:cs="Arial"/>
          <w:color w:val="000000"/>
          <w:sz w:val="22"/>
          <w:szCs w:val="22"/>
          <w:u w:color="000000"/>
          <w14:textOutline w14:w="12700" w14:cap="flat" w14:cmpd="sng" w14:algn="ctr">
            <w14:noFill/>
            <w14:prstDash w14:val="solid"/>
            <w14:miter w14:lim="400000"/>
          </w14:textOutline>
        </w:rPr>
        <w:t>maraîch</w:t>
      </w:r>
      <w:proofErr w:type="spellEnd"/>
      <w:r w:rsidRPr="003930C6">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3930C6">
        <w:rPr>
          <w:rStyle w:val="Aucun"/>
          <w:rFonts w:ascii="Arial" w:hAnsi="Arial" w:cs="Arial"/>
          <w:color w:val="000000"/>
          <w:sz w:val="22"/>
          <w:szCs w:val="22"/>
          <w:u w:color="000000"/>
          <w:lang w:val="pt-PT"/>
          <w14:textOutline w14:w="12700" w14:cap="flat" w14:cmpd="sng" w14:algn="ctr">
            <w14:noFill/>
            <w14:prstDash w14:val="solid"/>
            <w14:miter w14:lim="400000"/>
          </w14:textOutline>
        </w:rPr>
        <w:t>res. D</w:t>
      </w:r>
      <w:proofErr w:type="spellStart"/>
      <w:r w:rsidRPr="003930C6">
        <w:rPr>
          <w:rStyle w:val="Aucun"/>
          <w:rFonts w:ascii="Arial" w:hAnsi="Arial" w:cs="Arial"/>
          <w:color w:val="000000"/>
          <w:sz w:val="22"/>
          <w:szCs w:val="22"/>
          <w:u w:color="000000"/>
          <w14:textOutline w14:w="12700" w14:cap="flat" w14:cmpd="sng" w14:algn="ctr">
            <w14:noFill/>
            <w14:prstDash w14:val="solid"/>
            <w14:miter w14:lim="400000"/>
          </w14:textOutline>
        </w:rPr>
        <w:t>écouverte</w:t>
      </w:r>
      <w:proofErr w:type="spellEnd"/>
      <w:r w:rsidRPr="003930C6">
        <w:rPr>
          <w:rStyle w:val="Aucun"/>
          <w:rFonts w:ascii="Arial" w:hAnsi="Arial" w:cs="Arial"/>
          <w:color w:val="000000"/>
          <w:sz w:val="22"/>
          <w:szCs w:val="22"/>
          <w:u w:color="000000"/>
          <w14:textOutline w14:w="12700" w14:cap="flat" w14:cmpd="sng" w14:algn="ctr">
            <w14:noFill/>
            <w14:prstDash w14:val="solid"/>
            <w14:miter w14:lim="400000"/>
          </w14:textOutline>
        </w:rPr>
        <w:t xml:space="preserve"> de </w:t>
      </w:r>
      <w:proofErr w:type="spellStart"/>
      <w:r w:rsidRPr="003930C6">
        <w:rPr>
          <w:rStyle w:val="Aucun"/>
          <w:rFonts w:ascii="Arial" w:hAnsi="Arial" w:cs="Arial"/>
          <w:color w:val="000000"/>
          <w:sz w:val="22"/>
          <w:szCs w:val="22"/>
          <w:u w:color="000000"/>
          <w14:textOutline w14:w="12700" w14:cap="flat" w14:cmpd="sng" w14:algn="ctr">
            <w14:noFill/>
            <w14:prstDash w14:val="solid"/>
            <w14:miter w14:lim="400000"/>
          </w14:textOutline>
        </w:rPr>
        <w:t>Kakovatos</w:t>
      </w:r>
      <w:proofErr w:type="spellEnd"/>
      <w:r w:rsidRPr="003930C6">
        <w:rPr>
          <w:rStyle w:val="Aucun"/>
          <w:rFonts w:ascii="Arial" w:hAnsi="Arial" w:cs="Arial"/>
          <w:color w:val="000000"/>
          <w:sz w:val="22"/>
          <w:szCs w:val="22"/>
          <w:u w:color="000000"/>
          <w14:textOutline w14:w="12700" w14:cap="flat" w14:cmpd="sng" w14:algn="ctr">
            <w14:noFill/>
            <w14:prstDash w14:val="solid"/>
            <w14:miter w14:lim="400000"/>
          </w14:textOutline>
        </w:rPr>
        <w:t xml:space="preserve"> avant de rejoindre Olympie. A votre arrivée, rendez-vous sur le site antique et visite guidée des musées archéologique et de l'Histoire des Jeux Olympiques sans oublier les anciens édifices représentant la civilisation et la culture de cette ville qui, à partir du III</w:t>
      </w:r>
      <w:r w:rsidRPr="003930C6">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3930C6">
        <w:rPr>
          <w:rStyle w:val="Aucun"/>
          <w:rFonts w:ascii="Arial" w:hAnsi="Arial" w:cs="Arial"/>
          <w:color w:val="000000"/>
          <w:sz w:val="22"/>
          <w:szCs w:val="22"/>
          <w:u w:color="000000"/>
          <w14:textOutline w14:w="12700" w14:cap="flat" w14:cmpd="sng" w14:algn="ctr">
            <w14:noFill/>
            <w14:prstDash w14:val="solid"/>
            <w14:miter w14:lim="400000"/>
          </w14:textOutline>
        </w:rPr>
        <w:t>me millénaire avant JC, fut le lieu sacré des Jeux. Le stade en est la preuve la plus é</w:t>
      </w:r>
      <w:r w:rsidRPr="003930C6">
        <w:rPr>
          <w:rStyle w:val="Aucun"/>
          <w:rFonts w:ascii="Arial" w:hAnsi="Arial" w:cs="Arial"/>
          <w:color w:val="000000"/>
          <w:sz w:val="22"/>
          <w:szCs w:val="22"/>
          <w:u w:color="000000"/>
          <w:lang w:val="it-IT"/>
          <w14:textOutline w14:w="12700" w14:cap="flat" w14:cmpd="sng" w14:algn="ctr">
            <w14:noFill/>
            <w14:prstDash w14:val="solid"/>
            <w14:miter w14:lim="400000"/>
          </w14:textOutline>
        </w:rPr>
        <w:t>clatante.</w:t>
      </w:r>
    </w:p>
    <w:p w14:paraId="574F5829"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p>
    <w:p w14:paraId="19F6069F" w14:textId="77777777" w:rsidR="00700803" w:rsidRPr="003F0D9F" w:rsidRDefault="00700803" w:rsidP="00700803">
      <w:pPr>
        <w:pStyle w:val="Corps"/>
        <w:rPr>
          <w:rStyle w:val="Aucun"/>
          <w:rFonts w:hint="eastAsia"/>
        </w:rPr>
      </w:pPr>
      <w:r>
        <w:rPr>
          <w:sz w:val="26"/>
          <w:szCs w:val="26"/>
          <w:shd w:val="clear" w:color="auto" w:fill="56C1FE"/>
        </w:rPr>
        <w:t>PAGE 49</w:t>
      </w:r>
    </w:p>
    <w:p w14:paraId="0E68C08E"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center"/>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63AFC34D" w14:textId="77777777" w:rsidR="00700803" w:rsidRPr="003930C6"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3930C6">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22 - </w:t>
      </w:r>
      <w:r w:rsidRPr="003930C6">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2BCD679B" wp14:editId="020C776F">
            <wp:extent cx="144001" cy="144001"/>
            <wp:effectExtent l="0" t="0" r="0" b="0"/>
            <wp:docPr id="1073742091" name="officeArt object" descr="http://www.caplatitude.com/assets/images/meal.png"/>
            <wp:cNvGraphicFramePr/>
            <a:graphic xmlns:a="http://schemas.openxmlformats.org/drawingml/2006/main">
              <a:graphicData uri="http://schemas.openxmlformats.org/drawingml/2006/picture">
                <pic:pic xmlns:pic="http://schemas.openxmlformats.org/drawingml/2006/picture">
                  <pic:nvPicPr>
                    <pic:cNvPr id="1073742091" name="http://www.caplatitude.com/assets/images/meal.png" descr="http://www.caplatitude.com/assets/images/meal.png"/>
                    <pic:cNvPicPr>
                      <a:picLocks noChangeAspect="1"/>
                    </pic:cNvPicPr>
                  </pic:nvPicPr>
                  <pic:blipFill>
                    <a:blip r:embed="rId7"/>
                    <a:stretch>
                      <a:fillRect/>
                    </a:stretch>
                  </pic:blipFill>
                  <pic:spPr>
                    <a:xfrm>
                      <a:off x="0" y="0"/>
                      <a:ext cx="144001" cy="144001"/>
                    </a:xfrm>
                    <a:prstGeom prst="rect">
                      <a:avLst/>
                    </a:prstGeom>
                    <a:ln w="12700" cap="flat">
                      <a:noFill/>
                      <a:miter lim="400000"/>
                    </a:ln>
                    <a:effectLst/>
                  </pic:spPr>
                </pic:pic>
              </a:graphicData>
            </a:graphic>
          </wp:inline>
        </w:drawing>
      </w:r>
      <w:r w:rsidRPr="003930C6">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3930C6">
        <w:rPr>
          <w:rStyle w:val="Aucun"/>
          <w:rFonts w:ascii="Arial" w:hAnsi="Arial" w:cs="Arial"/>
          <w:color w:val="000000"/>
          <w:sz w:val="22"/>
          <w:szCs w:val="22"/>
          <w:u w:color="000000"/>
          <w:lang w:val="it-IT"/>
          <w14:textOutline w14:w="12700" w14:cap="flat" w14:cmpd="sng" w14:algn="ctr">
            <w14:noFill/>
            <w14:prstDash w14:val="solid"/>
            <w14:miter w14:lim="400000"/>
          </w14:textOutline>
        </w:rPr>
        <w:t>Agr</w:t>
      </w:r>
      <w:proofErr w:type="spellStart"/>
      <w:r w:rsidRPr="003930C6">
        <w:rPr>
          <w:rStyle w:val="Aucun"/>
          <w:rFonts w:ascii="Arial" w:hAnsi="Arial" w:cs="Arial"/>
          <w:color w:val="000000"/>
          <w:sz w:val="22"/>
          <w:szCs w:val="22"/>
          <w:u w:color="000000"/>
          <w14:textOutline w14:w="12700" w14:cap="flat" w14:cmpd="sng" w14:algn="ctr">
            <w14:noFill/>
            <w14:prstDash w14:val="solid"/>
            <w14:miter w14:lim="400000"/>
          </w14:textOutline>
        </w:rPr>
        <w:t>éable</w:t>
      </w:r>
      <w:proofErr w:type="spellEnd"/>
      <w:r w:rsidRPr="003930C6">
        <w:rPr>
          <w:rStyle w:val="Aucun"/>
          <w:rFonts w:ascii="Arial" w:hAnsi="Arial" w:cs="Arial"/>
          <w:color w:val="000000"/>
          <w:sz w:val="22"/>
          <w:szCs w:val="22"/>
          <w:u w:color="000000"/>
          <w14:textOutline w14:w="12700" w14:cap="flat" w14:cmpd="sng" w14:algn="ctr">
            <w14:noFill/>
            <w14:prstDash w14:val="solid"/>
            <w14:miter w14:lim="400000"/>
          </w14:textOutline>
        </w:rPr>
        <w:t xml:space="preserve"> étape au travers de beaux paysages. Depuis la ville martyre de </w:t>
      </w:r>
      <w:proofErr w:type="spellStart"/>
      <w:r w:rsidRPr="003930C6">
        <w:rPr>
          <w:rStyle w:val="Aucun"/>
          <w:rFonts w:ascii="Arial" w:hAnsi="Arial" w:cs="Arial"/>
          <w:color w:val="000000"/>
          <w:sz w:val="22"/>
          <w:szCs w:val="22"/>
          <w:u w:color="000000"/>
          <w14:textOutline w14:w="12700" w14:cap="flat" w14:cmpd="sng" w14:algn="ctr">
            <w14:noFill/>
            <w14:prstDash w14:val="solid"/>
            <w14:miter w14:lim="400000"/>
          </w14:textOutline>
        </w:rPr>
        <w:t>Kalavrita</w:t>
      </w:r>
      <w:proofErr w:type="spellEnd"/>
      <w:r w:rsidRPr="003930C6">
        <w:rPr>
          <w:rStyle w:val="Aucun"/>
          <w:rFonts w:ascii="Arial" w:hAnsi="Arial" w:cs="Arial"/>
          <w:color w:val="000000"/>
          <w:sz w:val="22"/>
          <w:szCs w:val="22"/>
          <w:u w:color="000000"/>
          <w14:textOutline w14:w="12700" w14:cap="flat" w14:cmpd="sng" w14:algn="ctr">
            <w14:noFill/>
            <w14:prstDash w14:val="solid"/>
            <w14:miter w14:lim="400000"/>
          </w14:textOutline>
        </w:rPr>
        <w:t xml:space="preserve"> et au travers des Gorges de </w:t>
      </w:r>
      <w:proofErr w:type="spellStart"/>
      <w:r w:rsidRPr="003930C6">
        <w:rPr>
          <w:rStyle w:val="Aucun"/>
          <w:rFonts w:ascii="Arial" w:hAnsi="Arial" w:cs="Arial"/>
          <w:color w:val="000000"/>
          <w:sz w:val="22"/>
          <w:szCs w:val="22"/>
          <w:u w:color="000000"/>
          <w14:textOutline w14:w="12700" w14:cap="flat" w14:cmpd="sng" w14:algn="ctr">
            <w14:noFill/>
            <w14:prstDash w14:val="solid"/>
            <w14:miter w14:lim="400000"/>
          </w14:textOutline>
        </w:rPr>
        <w:t>Vouraikos</w:t>
      </w:r>
      <w:proofErr w:type="spellEnd"/>
      <w:r w:rsidRPr="003930C6">
        <w:rPr>
          <w:rStyle w:val="Aucun"/>
          <w:rFonts w:ascii="Arial" w:hAnsi="Arial" w:cs="Arial"/>
          <w:color w:val="000000"/>
          <w:sz w:val="22"/>
          <w:szCs w:val="22"/>
          <w:u w:color="000000"/>
          <w14:textOutline w14:w="12700" w14:cap="flat" w14:cmpd="sng" w14:algn="ctr">
            <w14:noFill/>
            <w14:prstDash w14:val="solid"/>
            <w14:miter w14:lim="400000"/>
          </w14:textOutline>
        </w:rPr>
        <w:t>, o</w:t>
      </w:r>
      <w:r w:rsidRPr="003930C6">
        <w:rPr>
          <w:rStyle w:val="Aucun"/>
          <w:rFonts w:ascii="Arial" w:hAnsi="Arial" w:cs="Arial"/>
          <w:color w:val="000000"/>
          <w:sz w:val="22"/>
          <w:szCs w:val="22"/>
          <w:u w:color="000000"/>
          <w:lang w:val="it-IT"/>
          <w14:textOutline w14:w="12700" w14:cap="flat" w14:cmpd="sng" w14:algn="ctr">
            <w14:noFill/>
            <w14:prstDash w14:val="solid"/>
            <w14:miter w14:lim="400000"/>
          </w14:textOutline>
        </w:rPr>
        <w:t xml:space="preserve">ù </w:t>
      </w:r>
      <w:r w:rsidRPr="003930C6">
        <w:rPr>
          <w:rStyle w:val="Aucun"/>
          <w:rFonts w:ascii="Arial" w:hAnsi="Arial" w:cs="Arial"/>
          <w:color w:val="000000"/>
          <w:sz w:val="22"/>
          <w:szCs w:val="22"/>
          <w:u w:color="000000"/>
          <w14:textOutline w14:w="12700" w14:cap="flat" w14:cmpd="sng" w14:algn="ctr">
            <w14:noFill/>
            <w14:prstDash w14:val="solid"/>
            <w14:miter w14:lim="400000"/>
          </w14:textOutline>
        </w:rPr>
        <w:t xml:space="preserve">vous attendent de splendides panoramas, vous rejoindrez </w:t>
      </w:r>
      <w:proofErr w:type="spellStart"/>
      <w:r w:rsidRPr="003930C6">
        <w:rPr>
          <w:rStyle w:val="Aucun"/>
          <w:rFonts w:ascii="Arial" w:hAnsi="Arial" w:cs="Arial"/>
          <w:color w:val="000000"/>
          <w:sz w:val="22"/>
          <w:szCs w:val="22"/>
          <w:u w:color="000000"/>
          <w14:textOutline w14:w="12700" w14:cap="flat" w14:cmpd="sng" w14:algn="ctr">
            <w14:noFill/>
            <w14:prstDash w14:val="solid"/>
            <w14:miter w14:lim="400000"/>
          </w14:textOutline>
        </w:rPr>
        <w:t>Akrata</w:t>
      </w:r>
      <w:proofErr w:type="spellEnd"/>
      <w:r w:rsidRPr="003930C6">
        <w:rPr>
          <w:rStyle w:val="Aucun"/>
          <w:rFonts w:ascii="Arial" w:hAnsi="Arial" w:cs="Arial"/>
          <w:color w:val="000000"/>
          <w:sz w:val="22"/>
          <w:szCs w:val="22"/>
          <w:u w:color="000000"/>
          <w14:textOutline w14:w="12700" w14:cap="flat" w14:cmpd="sng" w14:algn="ctr">
            <w14:noFill/>
            <w14:prstDash w14:val="solid"/>
            <w14:miter w14:lim="400000"/>
          </w14:textOutline>
        </w:rPr>
        <w:t>, située sur la rive du Golfe de Corinthe. Dîner de fin de séjour et nuit en camping.</w:t>
      </w:r>
    </w:p>
    <w:p w14:paraId="68E45842"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b/>
          <w:bCs/>
          <w:color w:val="4CA0AA"/>
          <w:kern w:val="36"/>
          <w:sz w:val="22"/>
          <w:szCs w:val="22"/>
          <w:u w:color="4CA0AA"/>
          <w14:textOutline w14:w="12700" w14:cap="flat" w14:cmpd="sng" w14:algn="ctr">
            <w14:noFill/>
            <w14:prstDash w14:val="solid"/>
            <w14:miter w14:lim="400000"/>
          </w14:textOutline>
        </w:rPr>
      </w:pPr>
    </w:p>
    <w:p w14:paraId="1B1ABC69"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23 –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Départ matinal pour rejoindre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Igoumenitsa</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Rendez-vous en fin de journée au port et embarquement dans la soirée vers l</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Italie et nuit à bord pour ceux n</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ayant pas souscrit à l</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option « Corfou ». Nuit en camping pour </w:t>
      </w:r>
      <w:r>
        <w:rPr>
          <w:rStyle w:val="Aucun"/>
          <w:rFonts w:ascii="Arial" w:hAnsi="Arial" w:cs="Arial"/>
          <w:color w:val="000000"/>
          <w:sz w:val="22"/>
          <w:szCs w:val="22"/>
          <w:u w:color="000000"/>
          <w14:textOutline w14:w="12700" w14:cap="flat" w14:cmpd="sng" w14:algn="ctr">
            <w14:noFill/>
            <w14:prstDash w14:val="solid"/>
            <w14:miter w14:lim="400000"/>
          </w14:textOutline>
        </w:rPr>
        <w:t>tous.</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 </w:t>
      </w:r>
    </w:p>
    <w:p w14:paraId="6BBAD937"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p>
    <w:p w14:paraId="7A2C0159" w14:textId="77777777" w:rsidR="00700803" w:rsidRPr="0055173E"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hAnsi="Arial" w:cs="Arial"/>
          <w:b/>
          <w:bCs/>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Jour 24 – </w:t>
      </w:r>
      <w:r w:rsidRPr="0055173E">
        <w:rPr>
          <w:rStyle w:val="Aucun"/>
          <w:rFonts w:ascii="Arial" w:hAnsi="Arial" w:cs="Arial"/>
          <w:b/>
          <w:bCs/>
          <w:color w:val="000000"/>
          <w:sz w:val="22"/>
          <w:szCs w:val="22"/>
          <w:u w:color="000000"/>
          <w:lang w:val="it-IT"/>
          <w14:textOutline w14:w="12700" w14:cap="flat" w14:cmpd="sng" w14:algn="ctr">
            <w14:noFill/>
            <w14:prstDash w14:val="solid"/>
            <w14:miter w14:lim="400000"/>
          </w14:textOutline>
        </w:rPr>
        <w:t>Arriv</w:t>
      </w:r>
      <w:proofErr w:type="spellStart"/>
      <w:r w:rsidRPr="0055173E">
        <w:rPr>
          <w:rStyle w:val="Aucun"/>
          <w:rFonts w:ascii="Arial" w:hAnsi="Arial" w:cs="Arial"/>
          <w:b/>
          <w:bCs/>
          <w:color w:val="000000"/>
          <w:sz w:val="22"/>
          <w:szCs w:val="22"/>
          <w:u w:color="000000"/>
          <w14:textOutline w14:w="12700" w14:cap="flat" w14:cmpd="sng" w14:algn="ctr">
            <w14:noFill/>
            <w14:prstDash w14:val="solid"/>
            <w14:miter w14:lim="400000"/>
          </w14:textOutline>
        </w:rPr>
        <w:t>ée</w:t>
      </w:r>
      <w:proofErr w:type="spellEnd"/>
      <w:r w:rsidRPr="0055173E">
        <w:rPr>
          <w:rStyle w:val="Aucun"/>
          <w:rFonts w:ascii="Arial" w:hAnsi="Arial" w:cs="Arial"/>
          <w:b/>
          <w:bCs/>
          <w:color w:val="000000"/>
          <w:sz w:val="22"/>
          <w:szCs w:val="22"/>
          <w:u w:color="000000"/>
          <w14:textOutline w14:w="12700" w14:cap="flat" w14:cmpd="sng" w14:algn="ctr">
            <w14:noFill/>
            <w14:prstDash w14:val="solid"/>
            <w14:miter w14:lim="400000"/>
          </w14:textOutline>
        </w:rPr>
        <w:t xml:space="preserve"> et débarquement à BARI en Italie pour ceux n</w:t>
      </w:r>
      <w:r w:rsidRPr="0055173E">
        <w:rPr>
          <w:rStyle w:val="Aucun"/>
          <w:rFonts w:ascii="Arial" w:hAnsi="Arial" w:cs="Arial"/>
          <w:b/>
          <w:bCs/>
          <w:color w:val="000000"/>
          <w:sz w:val="22"/>
          <w:szCs w:val="22"/>
          <w:u w:color="000000"/>
          <w:rtl/>
          <w14:textOutline w14:w="12700" w14:cap="flat" w14:cmpd="sng" w14:algn="ctr">
            <w14:noFill/>
            <w14:prstDash w14:val="solid"/>
            <w14:miter w14:lim="400000"/>
          </w14:textOutline>
        </w:rPr>
        <w:t>’</w:t>
      </w:r>
      <w:r w:rsidRPr="0055173E">
        <w:rPr>
          <w:rStyle w:val="Aucun"/>
          <w:rFonts w:ascii="Arial" w:hAnsi="Arial" w:cs="Arial"/>
          <w:b/>
          <w:bCs/>
          <w:color w:val="000000"/>
          <w:sz w:val="22"/>
          <w:szCs w:val="22"/>
          <w:u w:color="000000"/>
          <w14:textOutline w14:w="12700" w14:cap="flat" w14:cmpd="sng" w14:algn="ctr">
            <w14:noFill/>
            <w14:prstDash w14:val="solid"/>
            <w14:miter w14:lim="400000"/>
          </w14:textOutline>
        </w:rPr>
        <w:t>ayant pas souscrit à l</w:t>
      </w:r>
      <w:r w:rsidRPr="0055173E">
        <w:rPr>
          <w:rStyle w:val="Aucun"/>
          <w:rFonts w:ascii="Arial" w:hAnsi="Arial" w:cs="Arial"/>
          <w:b/>
          <w:bCs/>
          <w:color w:val="000000"/>
          <w:sz w:val="22"/>
          <w:szCs w:val="22"/>
          <w:u w:color="000000"/>
          <w:rtl/>
          <w14:textOutline w14:w="12700" w14:cap="flat" w14:cmpd="sng" w14:algn="ctr">
            <w14:noFill/>
            <w14:prstDash w14:val="solid"/>
            <w14:miter w14:lim="400000"/>
          </w14:textOutline>
        </w:rPr>
        <w:t>’</w:t>
      </w:r>
      <w:r w:rsidRPr="0055173E">
        <w:rPr>
          <w:rStyle w:val="Aucun"/>
          <w:rFonts w:ascii="Arial" w:hAnsi="Arial" w:cs="Arial"/>
          <w:b/>
          <w:bCs/>
          <w:color w:val="000000"/>
          <w:sz w:val="22"/>
          <w:szCs w:val="22"/>
          <w:u w:color="000000"/>
          <w14:textOutline w14:w="12700" w14:cap="flat" w14:cmpd="sng" w14:algn="ctr">
            <w14:noFill/>
            <w14:prstDash w14:val="solid"/>
            <w14:miter w14:lim="400000"/>
          </w14:textOutline>
        </w:rPr>
        <w:t>option « Corfou ». Fin de nos prestations</w:t>
      </w:r>
    </w:p>
    <w:p w14:paraId="053CA29B"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p>
    <w:p w14:paraId="0236BDBF" w14:textId="77777777" w:rsidR="00700803" w:rsidRPr="0055173E"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hAnsi="Arial" w:cs="Arial"/>
          <w:b/>
          <w:bCs/>
          <w:color w:val="0070C0"/>
          <w:kern w:val="36"/>
          <w:u w:val="single"/>
          <w14:textOutline w14:w="12700" w14:cap="flat" w14:cmpd="sng" w14:algn="ctr">
            <w14:noFill/>
            <w14:prstDash w14:val="solid"/>
            <w14:miter w14:lim="400000"/>
          </w14:textOutline>
        </w:rPr>
      </w:pPr>
      <w:r w:rsidRPr="0055173E">
        <w:rPr>
          <w:rStyle w:val="Aucun"/>
          <w:rFonts w:ascii="Arial" w:hAnsi="Arial" w:cs="Arial"/>
          <w:b/>
          <w:bCs/>
          <w:color w:val="0070C0"/>
          <w:kern w:val="36"/>
          <w:u w:val="single"/>
          <w14:textOutline w14:w="12700" w14:cap="flat" w14:cmpd="sng" w14:algn="ctr">
            <w14:noFill/>
            <w14:prstDash w14:val="solid"/>
            <w14:miter w14:lim="400000"/>
          </w14:textOutline>
        </w:rPr>
        <w:t>PROLONGATION CORFOU (en option)</w:t>
      </w:r>
    </w:p>
    <w:p w14:paraId="091A0D06" w14:textId="77777777" w:rsidR="00700803" w:rsidRPr="00803242"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outlineLvl w:val="0"/>
        <w:rPr>
          <w:rStyle w:val="Aucun"/>
          <w:rFonts w:ascii="Arial" w:eastAsia="Calibri" w:hAnsi="Arial" w:cs="Arial"/>
          <w:color w:val="4CA0AA"/>
          <w:kern w:val="36"/>
          <w:sz w:val="22"/>
          <w:szCs w:val="22"/>
          <w:u w:color="4CA0AA"/>
          <w14:textOutline w14:w="12700" w14:cap="flat" w14:cmpd="sng" w14:algn="ctr">
            <w14:noFill/>
            <w14:prstDash w14:val="solid"/>
            <w14:miter w14:lim="400000"/>
          </w14:textOutline>
        </w:rPr>
      </w:pPr>
    </w:p>
    <w:p w14:paraId="47726158" w14:textId="77777777" w:rsidR="00700803" w:rsidRPr="00803242"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Aucun"/>
          <w:rFonts w:ascii="Arial" w:eastAsia="Calibri" w:hAnsi="Arial" w:cs="Arial"/>
          <w:color w:val="4CA0AA"/>
          <w:kern w:val="36"/>
          <w:sz w:val="22"/>
          <w:szCs w:val="22"/>
          <w:u w:color="4CA0AA"/>
          <w14:textOutline w14:w="12700" w14:cap="flat" w14:cmpd="sng" w14:algn="ctr">
            <w14:noFill/>
            <w14:prstDash w14:val="solid"/>
            <w14:miter w14:lim="400000"/>
          </w14:textOutline>
        </w:rPr>
        <w:sectPr w:rsidR="00700803" w:rsidRPr="00803242" w:rsidSect="00E548F1">
          <w:pgSz w:w="11906" w:h="16838"/>
          <w:pgMar w:top="284" w:right="991" w:bottom="284" w:left="993" w:header="709" w:footer="263" w:gutter="0"/>
          <w:cols w:space="720"/>
          <w:docGrid w:linePitch="326"/>
        </w:sectPr>
      </w:pPr>
    </w:p>
    <w:p w14:paraId="0A0D465A" w14:textId="77777777" w:rsidR="00700803" w:rsidRPr="00803242"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0070C0"/>
          <w:kern w:val="36"/>
          <w:sz w:val="22"/>
          <w:szCs w:val="22"/>
          <w:u w:color="0070C0"/>
          <w14:textOutline w14:w="12700" w14:cap="flat" w14:cmpd="sng" w14:algn="ctr">
            <w14:noFill/>
            <w14:prstDash w14:val="solid"/>
            <w14:miter w14:lim="400000"/>
          </w14:textOutline>
        </w:rPr>
        <w:lastRenderedPageBreak/>
        <w:t xml:space="preserve">Jour 24 – </w:t>
      </w:r>
      <w:bookmarkStart w:id="1" w:name="_Hlk128733618"/>
      <w:r w:rsidRPr="00803242">
        <w:rPr>
          <w:rStyle w:val="Aucun"/>
          <w:rFonts w:ascii="Arial" w:hAnsi="Arial" w:cs="Arial"/>
          <w:b/>
          <w:bCs/>
          <w:color w:val="0070C0"/>
          <w:kern w:val="36"/>
          <w:sz w:val="22"/>
          <w:szCs w:val="22"/>
          <w:u w:color="0070C0"/>
          <w14:textOutline w14:w="12700" w14:cap="flat" w14:cmpd="sng" w14:algn="ctr">
            <w14:noFill/>
            <w14:prstDash w14:val="solid"/>
            <w14:miter w14:lim="400000"/>
          </w14:textOutline>
        </w:rPr>
        <w:t>Extension CORFOU </w:t>
      </w:r>
      <w:bookmarkEnd w:id="1"/>
      <w:r w:rsidRPr="00803242">
        <w:rPr>
          <w:rStyle w:val="Aucun"/>
          <w:rFonts w:ascii="Arial" w:hAnsi="Arial" w:cs="Arial"/>
          <w:b/>
          <w:bCs/>
          <w:color w:val="0070C0"/>
          <w:kern w:val="36"/>
          <w:sz w:val="22"/>
          <w:szCs w:val="22"/>
          <w:u w:color="0070C0"/>
          <w14:textOutline w14:w="12700" w14:cap="flat" w14:cmpd="sng" w14:algn="ctr">
            <w14:noFill/>
            <w14:prstDash w14:val="solid"/>
            <w14:miter w14:lim="400000"/>
          </w14:textOutline>
        </w:rPr>
        <w:t xml:space="preserve">: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courte liaison pour atteindre le port à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Igoumenitsa</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Embarquement pour l’Île de Corfou et installation dans un camping en bord de mer.</w:t>
      </w:r>
    </w:p>
    <w:p w14:paraId="3A50A9A3" w14:textId="77777777" w:rsidR="00700803" w:rsidRPr="00803242"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p>
    <w:p w14:paraId="43889BDF" w14:textId="77777777" w:rsidR="00700803" w:rsidRPr="00803242"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0070C0"/>
          <w:kern w:val="36"/>
          <w:sz w:val="22"/>
          <w:szCs w:val="22"/>
          <w:u w:color="0070C0"/>
          <w14:textOutline w14:w="12700" w14:cap="flat" w14:cmpd="sng" w14:algn="ctr">
            <w14:noFill/>
            <w14:prstDash w14:val="solid"/>
            <w14:miter w14:lim="400000"/>
          </w14:textOutline>
        </w:rPr>
        <w:t>Jour 25 – Extension CORFOU </w:t>
      </w:r>
      <w:r w:rsidRPr="00803242">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334E93CC" wp14:editId="6888D4F9">
            <wp:extent cx="144001" cy="144001"/>
            <wp:effectExtent l="0" t="0" r="0" b="0"/>
            <wp:docPr id="1073742097" name="officeArt object" descr="http://www.caplatitude.com/assets/images/eye_icon.png"/>
            <wp:cNvGraphicFramePr/>
            <a:graphic xmlns:a="http://schemas.openxmlformats.org/drawingml/2006/main">
              <a:graphicData uri="http://schemas.openxmlformats.org/drawingml/2006/picture">
                <pic:pic xmlns:pic="http://schemas.openxmlformats.org/drawingml/2006/picture">
                  <pic:nvPicPr>
                    <pic:cNvPr id="1073742097" name="http://www.caplatitude.com/assets/images/eye_icon.png" descr="http://www.caplatitude.com/assets/images/eye_icon.png"/>
                    <pic:cNvPicPr>
                      <a:picLocks noChangeAspect="1"/>
                    </pic:cNvPicPr>
                  </pic:nvPicPr>
                  <pic:blipFill>
                    <a:blip r:embed="rId6"/>
                    <a:stretch>
                      <a:fillRect/>
                    </a:stretch>
                  </pic:blipFill>
                  <pic:spPr>
                    <a:xfrm>
                      <a:off x="0" y="0"/>
                      <a:ext cx="144001" cy="144001"/>
                    </a:xfrm>
                    <a:prstGeom prst="rect">
                      <a:avLst/>
                    </a:prstGeom>
                    <a:ln w="12700" cap="flat">
                      <a:noFill/>
                      <a:miter lim="400000"/>
                    </a:ln>
                    <a:effectLst/>
                  </pic:spPr>
                </pic:pic>
              </a:graphicData>
            </a:graphic>
          </wp:inline>
        </w:drawing>
      </w: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803242">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645F3975" wp14:editId="342C3803">
            <wp:extent cx="144001" cy="144001"/>
            <wp:effectExtent l="0" t="0" r="0" b="0"/>
            <wp:docPr id="1073742098" name="officeArt object" descr="http://www.caplatitude.com/assets/images/meal.png"/>
            <wp:cNvGraphicFramePr/>
            <a:graphic xmlns:a="http://schemas.openxmlformats.org/drawingml/2006/main">
              <a:graphicData uri="http://schemas.openxmlformats.org/drawingml/2006/picture">
                <pic:pic xmlns:pic="http://schemas.openxmlformats.org/drawingml/2006/picture">
                  <pic:nvPicPr>
                    <pic:cNvPr id="1073742098" name="http://www.caplatitude.com/assets/images/meal.png" descr="http://www.caplatitude.com/assets/images/meal.png"/>
                    <pic:cNvPicPr>
                      <a:picLocks noChangeAspect="1"/>
                    </pic:cNvPicPr>
                  </pic:nvPicPr>
                  <pic:blipFill>
                    <a:blip r:embed="rId7"/>
                    <a:stretch>
                      <a:fillRect/>
                    </a:stretch>
                  </pic:blipFill>
                  <pic:spPr>
                    <a:xfrm>
                      <a:off x="0" y="0"/>
                      <a:ext cx="144001" cy="144001"/>
                    </a:xfrm>
                    <a:prstGeom prst="rect">
                      <a:avLst/>
                    </a:prstGeom>
                    <a:ln w="12700" cap="flat">
                      <a:noFill/>
                      <a:miter lim="400000"/>
                    </a:ln>
                    <a:effectLst/>
                  </pic:spPr>
                </pic:pic>
              </a:graphicData>
            </a:graphic>
          </wp:inline>
        </w:drawing>
      </w: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vous profiterez d</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une excursion en bateau avec déjeuner grillades. Vous découvrirez de charmantes criques et plages pour un maximum de détente. Retour et nuit en camping.</w:t>
      </w:r>
    </w:p>
    <w:p w14:paraId="6AD082B1" w14:textId="77777777" w:rsidR="00700803" w:rsidRPr="00803242"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p>
    <w:p w14:paraId="5C32A17B" w14:textId="77777777" w:rsidR="00700803" w:rsidRPr="00803242"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0070C0"/>
          <w:kern w:val="36"/>
          <w:sz w:val="22"/>
          <w:szCs w:val="22"/>
          <w:u w:color="0070C0"/>
          <w14:textOutline w14:w="12700" w14:cap="flat" w14:cmpd="sng" w14:algn="ctr">
            <w14:noFill/>
            <w14:prstDash w14:val="solid"/>
            <w14:miter w14:lim="400000"/>
          </w14:textOutline>
        </w:rPr>
        <w:t>Jours 26 &amp; 27 – Extension CORFOU</w:t>
      </w: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w:t>
      </w:r>
      <w:r w:rsidRPr="00803242">
        <w:rPr>
          <w:rStyle w:val="Aucun"/>
          <w:rFonts w:ascii="Arial" w:eastAsia="Calibri" w:hAnsi="Arial" w:cs="Arial"/>
          <w:noProof/>
          <w:color w:val="000000"/>
          <w:sz w:val="22"/>
          <w:szCs w:val="22"/>
          <w:u w:color="000000"/>
          <w14:textOutline w14:w="12700" w14:cap="flat" w14:cmpd="sng" w14:algn="ctr">
            <w14:noFill/>
            <w14:prstDash w14:val="solid"/>
            <w14:miter w14:lim="400000"/>
          </w14:textOutline>
        </w:rPr>
        <w:drawing>
          <wp:inline distT="0" distB="0" distL="0" distR="0" wp14:anchorId="1F6DA442" wp14:editId="4C43314C">
            <wp:extent cx="144001" cy="144001"/>
            <wp:effectExtent l="0" t="0" r="0" b="0"/>
            <wp:docPr id="1073742099" name="officeArt object" descr="http://www.caplatitude.com/assets/images/meal.png"/>
            <wp:cNvGraphicFramePr/>
            <a:graphic xmlns:a="http://schemas.openxmlformats.org/drawingml/2006/main">
              <a:graphicData uri="http://schemas.openxmlformats.org/drawingml/2006/picture">
                <pic:pic xmlns:pic="http://schemas.openxmlformats.org/drawingml/2006/picture">
                  <pic:nvPicPr>
                    <pic:cNvPr id="1073742099" name="http://www.caplatitude.com/assets/images/meal.png" descr="http://www.caplatitude.com/assets/images/meal.png"/>
                    <pic:cNvPicPr>
                      <a:picLocks noChangeAspect="1"/>
                    </pic:cNvPicPr>
                  </pic:nvPicPr>
                  <pic:blipFill>
                    <a:blip r:embed="rId7"/>
                    <a:stretch>
                      <a:fillRect/>
                    </a:stretch>
                  </pic:blipFill>
                  <pic:spPr>
                    <a:xfrm>
                      <a:off x="0" y="0"/>
                      <a:ext cx="144001" cy="144001"/>
                    </a:xfrm>
                    <a:prstGeom prst="rect">
                      <a:avLst/>
                    </a:prstGeom>
                    <a:ln w="12700" cap="flat">
                      <a:noFill/>
                      <a:miter lim="400000"/>
                    </a:ln>
                    <a:effectLst/>
                  </pic:spPr>
                </pic:pic>
              </a:graphicData>
            </a:graphic>
          </wp:inline>
        </w:drawing>
      </w:r>
      <w:r w:rsidRPr="00803242">
        <w:rPr>
          <w:rStyle w:val="Aucun"/>
          <w:rFonts w:ascii="Arial" w:hAnsi="Arial" w:cs="Arial"/>
          <w:b/>
          <w:bCs/>
          <w:color w:val="4CA0AA"/>
          <w:kern w:val="36"/>
          <w:sz w:val="22"/>
          <w:szCs w:val="22"/>
          <w:u w:color="4CA0AA"/>
          <w14:textOutline w14:w="12700" w14:cap="flat" w14:cmpd="sng" w14:algn="ctr">
            <w14:noFill/>
            <w14:prstDash w14:val="solid"/>
            <w14:miter w14:lim="400000"/>
          </w14:textOutline>
        </w:rPr>
        <w:t xml:space="preserve">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profitez de ces 2 journées pour vous balader librement sur l’île, un petit paradis sur terre. L’île émeraude de la Mer Ionienne o</w:t>
      </w:r>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 xml:space="preserve">ù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les paysages alternent entre une végétation dense et une mer effleurant des baies au calme harmonieux et des plages dorées. La vieille ville de Corfou est un endroit étonnant,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enti</w:t>
      </w:r>
      <w:proofErr w:type="spellEnd"/>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rement piéton, o</w:t>
      </w:r>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 xml:space="preserve">ù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vous pourrez voir les remparts et de nombreux bâtiments historiques qui rappellent que les Vénitiens ont contrôlé cette île pendant plus de 4 si</w:t>
      </w:r>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803242">
        <w:rPr>
          <w:rStyle w:val="Aucun"/>
          <w:rFonts w:ascii="Arial" w:hAnsi="Arial" w:cs="Arial"/>
          <w:color w:val="000000"/>
          <w:sz w:val="22"/>
          <w:szCs w:val="22"/>
          <w:u w:color="000000"/>
          <w:lang w:val="pt-PT"/>
          <w14:textOutline w14:w="12700" w14:cap="flat" w14:cmpd="sng" w14:algn="ctr">
            <w14:noFill/>
            <w14:prstDash w14:val="solid"/>
            <w14:miter w14:lim="400000"/>
          </w14:textOutline>
        </w:rPr>
        <w:t>cles. Corfou, c</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est aussi de pittoresques localités surgissant de forêts d</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oliviers. D</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îner</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 de clôture et nuit en camping.</w:t>
      </w:r>
    </w:p>
    <w:p w14:paraId="1D69DC27" w14:textId="77777777" w:rsidR="00700803" w:rsidRPr="00803242"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p>
    <w:p w14:paraId="012F904D" w14:textId="77777777" w:rsidR="00700803" w:rsidRPr="00803242"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0070C0"/>
          <w:kern w:val="36"/>
          <w:sz w:val="22"/>
          <w:szCs w:val="22"/>
          <w:u w:color="0070C0"/>
          <w14:textOutline w14:w="12700" w14:cap="flat" w14:cmpd="sng" w14:algn="ctr">
            <w14:noFill/>
            <w14:prstDash w14:val="solid"/>
            <w14:miter w14:lim="400000"/>
          </w14:textOutline>
        </w:rPr>
        <w:t xml:space="preserve">Jour 28 – Extension CORFOU : </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l</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apr</w:t>
      </w:r>
      <w:proofErr w:type="spellEnd"/>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s-midi, départ de l’Île de Corfou et retour à </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Igoumenitsa</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 puis embarquement en soirée à destination de l</w:t>
      </w:r>
      <w:r w:rsidRPr="00803242">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803242">
        <w:rPr>
          <w:rStyle w:val="Aucun"/>
          <w:rFonts w:ascii="Arial" w:hAnsi="Arial" w:cs="Arial"/>
          <w:color w:val="000000"/>
          <w:sz w:val="22"/>
          <w:szCs w:val="22"/>
          <w:u w:color="000000"/>
          <w14:textOutline w14:w="12700" w14:cap="flat" w14:cmpd="sng" w14:algn="ctr">
            <w14:noFill/>
            <w14:prstDash w14:val="solid"/>
            <w14:miter w14:lim="400000"/>
          </w14:textOutline>
        </w:rPr>
        <w:t>Italie. Nuit sur le bateau.</w:t>
      </w:r>
    </w:p>
    <w:p w14:paraId="18BF7C11" w14:textId="77777777" w:rsidR="00700803" w:rsidRPr="00803242"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p>
    <w:p w14:paraId="05076475" w14:textId="77777777" w:rsidR="00700803"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803242">
        <w:rPr>
          <w:rStyle w:val="Aucun"/>
          <w:rFonts w:ascii="Arial" w:hAnsi="Arial" w:cs="Arial"/>
          <w:b/>
          <w:bCs/>
          <w:color w:val="0070C0"/>
          <w:kern w:val="36"/>
          <w:sz w:val="22"/>
          <w:szCs w:val="22"/>
          <w:u w:color="0070C0"/>
          <w14:textOutline w14:w="12700" w14:cap="flat" w14:cmpd="sng" w14:algn="ctr">
            <w14:noFill/>
            <w14:prstDash w14:val="solid"/>
            <w14:miter w14:lim="400000"/>
          </w14:textOutline>
        </w:rPr>
        <w:t xml:space="preserve">Jour 29 – Extension CORFOU : </w:t>
      </w:r>
      <w:r w:rsidRPr="00803242">
        <w:rPr>
          <w:rStyle w:val="Aucun"/>
          <w:rFonts w:ascii="Arial" w:hAnsi="Arial" w:cs="Arial"/>
          <w:color w:val="000000"/>
          <w:sz w:val="22"/>
          <w:szCs w:val="22"/>
          <w:u w:color="000000"/>
          <w:lang w:val="it-IT"/>
          <w14:textOutline w14:w="12700" w14:cap="flat" w14:cmpd="sng" w14:algn="ctr">
            <w14:noFill/>
            <w14:prstDash w14:val="solid"/>
            <w14:miter w14:lim="400000"/>
          </w14:textOutline>
        </w:rPr>
        <w:t>arriv</w:t>
      </w:r>
      <w:proofErr w:type="spellStart"/>
      <w:r w:rsidRPr="00803242">
        <w:rPr>
          <w:rStyle w:val="Aucun"/>
          <w:rFonts w:ascii="Arial" w:hAnsi="Arial" w:cs="Arial"/>
          <w:color w:val="000000"/>
          <w:sz w:val="22"/>
          <w:szCs w:val="22"/>
          <w:u w:color="000000"/>
          <w14:textOutline w14:w="12700" w14:cap="flat" w14:cmpd="sng" w14:algn="ctr">
            <w14:noFill/>
            <w14:prstDash w14:val="solid"/>
            <w14:miter w14:lim="400000"/>
          </w14:textOutline>
        </w:rPr>
        <w:t>ée</w:t>
      </w:r>
      <w:proofErr w:type="spellEnd"/>
      <w:r w:rsidRPr="00803242">
        <w:rPr>
          <w:rStyle w:val="Aucun"/>
          <w:rFonts w:ascii="Arial" w:hAnsi="Arial" w:cs="Arial"/>
          <w:color w:val="000000"/>
          <w:sz w:val="22"/>
          <w:szCs w:val="22"/>
          <w:u w:color="000000"/>
          <w14:textOutline w14:w="12700" w14:cap="flat" w14:cmpd="sng" w14:algn="ctr">
            <w14:noFill/>
            <w14:prstDash w14:val="solid"/>
            <w14:miter w14:lim="400000"/>
          </w14:textOutline>
        </w:rPr>
        <w:t xml:space="preserve"> à BARI en Italie et fin de voyage.</w:t>
      </w:r>
    </w:p>
    <w:p w14:paraId="07A5980A" w14:textId="77777777" w:rsidR="00700803" w:rsidRPr="0055173E"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p>
    <w:tbl>
      <w:tblPr>
        <w:tblStyle w:val="TableNormal"/>
        <w:tblW w:w="57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8"/>
        <w:gridCol w:w="1448"/>
      </w:tblGrid>
      <w:tr w:rsidR="00700803" w14:paraId="33F55F32" w14:textId="77777777" w:rsidTr="00DF7AC2">
        <w:trPr>
          <w:trHeight w:val="199"/>
          <w:jc w:val="center"/>
        </w:trPr>
        <w:tc>
          <w:tcPr>
            <w:tcW w:w="57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663F3" w14:textId="77777777" w:rsidR="00700803" w:rsidRDefault="00700803" w:rsidP="00DF7AC2">
            <w:pPr>
              <w:tabs>
                <w:tab w:val="left" w:pos="708"/>
                <w:tab w:val="left" w:pos="1416"/>
                <w:tab w:val="left" w:pos="2124"/>
                <w:tab w:val="left" w:pos="2832"/>
                <w:tab w:val="left" w:pos="3540"/>
                <w:tab w:val="left" w:pos="4248"/>
                <w:tab w:val="left" w:pos="4956"/>
                <w:tab w:val="left" w:pos="5664"/>
              </w:tabs>
              <w:jc w:val="center"/>
            </w:pPr>
            <w:r>
              <w:rPr>
                <w:rStyle w:val="Aucun"/>
                <w:rFonts w:ascii="Calibri" w:hAnsi="Calibri" w:cs="Arial Unicode MS"/>
                <w:b/>
                <w:bCs/>
                <w:color w:val="000000"/>
                <w:sz w:val="22"/>
                <w:szCs w:val="22"/>
                <w:u w:val="single" w:color="000000"/>
                <w14:textOutline w14:w="12700" w14:cap="flat" w14:cmpd="sng" w14:algn="ctr">
                  <w14:noFill/>
                  <w14:prstDash w14:val="solid"/>
                  <w14:miter w14:lim="400000"/>
                </w14:textOutline>
              </w:rPr>
              <w:t>13 ETAPES ROULANTES</w:t>
            </w:r>
          </w:p>
        </w:tc>
      </w:tr>
      <w:tr w:rsidR="00700803" w14:paraId="2B534BA8"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1D169"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IGOUMENITSA – PLATARIA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B9797"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10 KM</w:t>
            </w:r>
          </w:p>
        </w:tc>
      </w:tr>
      <w:tr w:rsidR="00700803" w14:paraId="0984FCE9"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A30AB"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PLATARIA – KALAMBAKA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9D249"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170 KM</w:t>
            </w:r>
          </w:p>
        </w:tc>
      </w:tr>
      <w:tr w:rsidR="00700803" w14:paraId="0D3471EF"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72792"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KALAMBAKA – KATO GATZEA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5FD55"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180 KM</w:t>
            </w:r>
          </w:p>
        </w:tc>
      </w:tr>
      <w:tr w:rsidR="00700803" w14:paraId="21C9D4E3"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39F50"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KATO GATZEA – DELPHES</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39077"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205 KM</w:t>
            </w:r>
          </w:p>
        </w:tc>
      </w:tr>
      <w:tr w:rsidR="00700803" w14:paraId="2166E4CC"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8D005"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DELPHES – ATHENES</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13B91"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165 KM</w:t>
            </w:r>
          </w:p>
        </w:tc>
      </w:tr>
      <w:tr w:rsidR="00700803" w14:paraId="4582FA0B"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425A7"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ATHENES – TOLO</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52C58"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161 KM</w:t>
            </w:r>
          </w:p>
        </w:tc>
      </w:tr>
      <w:tr w:rsidR="00700803" w14:paraId="0615E0D0"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F5C2D"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TOLO – MYSTRAS</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FFE91"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175 KM</w:t>
            </w:r>
          </w:p>
        </w:tc>
      </w:tr>
      <w:tr w:rsidR="00700803" w14:paraId="6727F135"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E40C4"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MYSTRAS – MONEMVASSIA – GYTHEION</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75155"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160 KM</w:t>
            </w:r>
          </w:p>
        </w:tc>
      </w:tr>
      <w:tr w:rsidR="00700803" w14:paraId="1EE3AC1E"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D7B77"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GYTHEION – STOUPA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2559"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126 KM</w:t>
            </w:r>
          </w:p>
        </w:tc>
      </w:tr>
      <w:tr w:rsidR="00700803" w14:paraId="4DC47B7F"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EAAC8"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STOUPA – METHONI – PILOS</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A70C2"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183 KM</w:t>
            </w:r>
          </w:p>
        </w:tc>
      </w:tr>
      <w:tr w:rsidR="00700803" w14:paraId="7355585E"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299BF"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PILOS – OLYMPIE</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0E95D"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100 KM</w:t>
            </w:r>
          </w:p>
        </w:tc>
      </w:tr>
      <w:tr w:rsidR="00700803" w14:paraId="2F9F3860"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C0835"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OLYMPIE – KALAVRITA – AKRATA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3AF0C"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135 KM</w:t>
            </w:r>
          </w:p>
        </w:tc>
      </w:tr>
      <w:tr w:rsidR="00700803" w14:paraId="0DBABF5F" w14:textId="77777777" w:rsidTr="00DF7AC2">
        <w:trPr>
          <w:trHeight w:val="231"/>
          <w:jc w:val="center"/>
        </w:trPr>
        <w:tc>
          <w:tcPr>
            <w:tcW w:w="4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28CA0" w14:textId="77777777" w:rsidR="00700803" w:rsidRDefault="00700803" w:rsidP="00DF7AC2">
            <w:pPr>
              <w:tabs>
                <w:tab w:val="left" w:pos="708"/>
                <w:tab w:val="left" w:pos="1416"/>
                <w:tab w:val="left" w:pos="2124"/>
                <w:tab w:val="left" w:pos="2832"/>
                <w:tab w:val="left" w:pos="3540"/>
                <w:tab w:val="left" w:pos="4248"/>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AKRATA – IGOUMENITSA</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9901F" w14:textId="77777777" w:rsidR="00700803" w:rsidRDefault="00700803" w:rsidP="00DF7AC2">
            <w:pPr>
              <w:tabs>
                <w:tab w:val="left" w:pos="708"/>
                <w:tab w:val="left" w:pos="1416"/>
              </w:tabs>
              <w:jc w:val="center"/>
            </w:pPr>
            <w:r>
              <w:rPr>
                <w:rStyle w:val="Aucun"/>
                <w:rFonts w:ascii="Calibri" w:hAnsi="Calibri" w:cs="Arial Unicode MS"/>
                <w:color w:val="000000"/>
                <w:sz w:val="22"/>
                <w:szCs w:val="22"/>
                <w:u w:color="000000"/>
                <w14:textOutline w14:w="12700" w14:cap="flat" w14:cmpd="sng" w14:algn="ctr">
                  <w14:noFill/>
                  <w14:prstDash w14:val="solid"/>
                  <w14:miter w14:lim="400000"/>
                </w14:textOutline>
              </w:rPr>
              <w:t>290 KM</w:t>
            </w:r>
          </w:p>
        </w:tc>
      </w:tr>
    </w:tbl>
    <w:p w14:paraId="504C4546" w14:textId="77777777" w:rsidR="00700803" w:rsidRDefault="00700803" w:rsidP="00700803">
      <w:pPr>
        <w:pStyle w:val="Corps"/>
        <w:rPr>
          <w:rFonts w:hint="eastAsia"/>
          <w:sz w:val="26"/>
          <w:szCs w:val="26"/>
          <w:shd w:val="clear" w:color="auto" w:fill="56C1FE"/>
        </w:rPr>
      </w:pPr>
    </w:p>
    <w:p w14:paraId="190A7D40" w14:textId="77777777" w:rsidR="00700803" w:rsidRPr="003F0D9F" w:rsidRDefault="00700803" w:rsidP="00700803">
      <w:pPr>
        <w:pStyle w:val="Corps"/>
        <w:rPr>
          <w:rStyle w:val="Aucun"/>
          <w:rFonts w:hint="eastAsia"/>
        </w:rPr>
      </w:pPr>
      <w:r>
        <w:rPr>
          <w:sz w:val="26"/>
          <w:szCs w:val="26"/>
          <w:shd w:val="clear" w:color="auto" w:fill="56C1FE"/>
        </w:rPr>
        <w:t xml:space="preserve">PAGE 50 - </w:t>
      </w:r>
    </w:p>
    <w:p w14:paraId="4273CC87" w14:textId="77777777" w:rsidR="00700803" w:rsidRPr="00F024D7" w:rsidRDefault="00700803" w:rsidP="00700803">
      <w:pPr>
        <w:widowControl w:val="0"/>
        <w:spacing w:after="200"/>
        <w:rPr>
          <w:rStyle w:val="Aucun"/>
          <w:rFonts w:ascii="Calibri" w:hAnsi="Calibri"/>
          <w:b/>
          <w:bCs/>
          <w:i/>
          <w:iCs/>
          <w:sz w:val="32"/>
          <w:szCs w:val="32"/>
          <w:u w:val="single" w:color="000000"/>
          <w:lang w:val="de-DE"/>
        </w:rPr>
      </w:pPr>
      <w:r>
        <w:rPr>
          <w:rStyle w:val="Aucun"/>
          <w:rFonts w:ascii="Calibri" w:hAnsi="Calibri"/>
          <w:b/>
          <w:bCs/>
          <w:i/>
          <w:iCs/>
          <w:sz w:val="32"/>
          <w:szCs w:val="32"/>
          <w:u w:val="single" w:color="000000"/>
        </w:rPr>
        <w:t>Tarification spé</w:t>
      </w:r>
      <w:proofErr w:type="spellStart"/>
      <w:r>
        <w:rPr>
          <w:rStyle w:val="Aucun"/>
          <w:rFonts w:ascii="Calibri" w:hAnsi="Calibri"/>
          <w:b/>
          <w:bCs/>
          <w:i/>
          <w:iCs/>
          <w:sz w:val="32"/>
          <w:szCs w:val="32"/>
          <w:u w:val="single" w:color="000000"/>
          <w:lang w:val="de-DE"/>
        </w:rPr>
        <w:t>ciale</w:t>
      </w:r>
      <w:proofErr w:type="spellEnd"/>
      <w:r>
        <w:rPr>
          <w:rStyle w:val="Aucun"/>
          <w:rFonts w:ascii="Calibri" w:hAnsi="Calibri"/>
          <w:b/>
          <w:bCs/>
          <w:i/>
          <w:iCs/>
          <w:sz w:val="32"/>
          <w:szCs w:val="32"/>
          <w:u w:val="single" w:color="000000"/>
          <w:lang w:val="de-DE"/>
        </w:rPr>
        <w:t xml:space="preserve"> CERCLE LE VOYAGEUR</w:t>
      </w:r>
    </w:p>
    <w:tbl>
      <w:tblPr>
        <w:tblStyle w:val="TableNormal"/>
        <w:tblW w:w="994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31"/>
        <w:gridCol w:w="3318"/>
      </w:tblGrid>
      <w:tr w:rsidR="00700803" w14:paraId="24D2C15A" w14:textId="77777777" w:rsidTr="00DF7AC2">
        <w:trPr>
          <w:trHeight w:val="474"/>
        </w:trPr>
        <w:tc>
          <w:tcPr>
            <w:tcW w:w="6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A2D6F" w14:textId="77777777" w:rsidR="00700803" w:rsidRPr="00F024D7" w:rsidRDefault="00700803" w:rsidP="00DF7AC2">
            <w:pPr>
              <w:tabs>
                <w:tab w:val="left" w:pos="708"/>
                <w:tab w:val="left" w:pos="1416"/>
                <w:tab w:val="left" w:pos="2124"/>
                <w:tab w:val="left" w:pos="2832"/>
                <w:tab w:val="left" w:pos="3540"/>
                <w:tab w:val="left" w:pos="4248"/>
                <w:tab w:val="left" w:pos="4956"/>
              </w:tabs>
              <w:jc w:val="center"/>
              <w:rPr>
                <w:highlight w:val="yellow"/>
              </w:rPr>
            </w:pPr>
            <w:r w:rsidRPr="00F024D7">
              <w:rPr>
                <w:rStyle w:val="Aucun"/>
                <w:rFonts w:ascii="Arial" w:hAnsi="Arial" w:cs="Arial Unicode MS"/>
                <w:b/>
                <w:bCs/>
                <w:color w:val="000000"/>
                <w:highlight w:val="yellow"/>
                <w:u w:color="000000"/>
                <w14:textOutline w14:w="12700" w14:cap="flat" w14:cmpd="sng" w14:algn="ctr">
                  <w14:noFill/>
                  <w14:prstDash w14:val="solid"/>
                  <w14:miter w14:lim="400000"/>
                </w14:textOutline>
              </w:rPr>
              <w:t>TARIF GRECE - base 2 adultes dans 1 véhicule</w:t>
            </w:r>
          </w:p>
        </w:tc>
        <w:tc>
          <w:tcPr>
            <w:tcW w:w="3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DE5B9" w14:textId="77777777" w:rsidR="00700803" w:rsidRPr="00F024D7" w:rsidRDefault="00700803" w:rsidP="00DF7AC2">
            <w:pPr>
              <w:tabs>
                <w:tab w:val="left" w:pos="708"/>
                <w:tab w:val="left" w:pos="1416"/>
                <w:tab w:val="left" w:pos="2124"/>
                <w:tab w:val="left" w:pos="2832"/>
              </w:tabs>
              <w:jc w:val="center"/>
              <w:rPr>
                <w:highlight w:val="yellow"/>
              </w:rPr>
            </w:pPr>
            <w:r w:rsidRPr="00F024D7">
              <w:rPr>
                <w:rStyle w:val="Aucun"/>
                <w:rFonts w:ascii="Arial" w:hAnsi="Arial" w:cs="Arial Unicode MS"/>
                <w:b/>
                <w:bCs/>
                <w:color w:val="C00000"/>
                <w:sz w:val="28"/>
                <w:szCs w:val="28"/>
                <w:highlight w:val="yellow"/>
                <w:u w:color="C00000"/>
                <w14:textOutline w14:w="12700" w14:cap="flat" w14:cmpd="sng" w14:algn="ctr">
                  <w14:noFill/>
                  <w14:prstDash w14:val="solid"/>
                  <w14:miter w14:lim="400000"/>
                </w14:textOutline>
              </w:rPr>
              <w:t xml:space="preserve">1770,00 € </w:t>
            </w:r>
            <w:r w:rsidRPr="00F024D7">
              <w:rPr>
                <w:rStyle w:val="Aucun"/>
                <w:rFonts w:ascii="Arial" w:hAnsi="Arial" w:cs="Arial Unicode MS"/>
                <w:color w:val="000000"/>
                <w:sz w:val="16"/>
                <w:szCs w:val="16"/>
                <w:highlight w:val="yellow"/>
                <w:u w:color="000000"/>
                <w14:textOutline w14:w="12700" w14:cap="flat" w14:cmpd="sng" w14:algn="ctr">
                  <w14:noFill/>
                  <w14:prstDash w14:val="solid"/>
                  <w14:miter w14:lim="400000"/>
                </w14:textOutline>
              </w:rPr>
              <w:t>par personne</w:t>
            </w:r>
          </w:p>
        </w:tc>
      </w:tr>
      <w:tr w:rsidR="00700803" w14:paraId="591A723B" w14:textId="77777777" w:rsidTr="00DF7AC2">
        <w:trPr>
          <w:trHeight w:val="462"/>
        </w:trPr>
        <w:tc>
          <w:tcPr>
            <w:tcW w:w="9949"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445056B0" w14:textId="77777777" w:rsidR="00700803" w:rsidRDefault="00700803" w:rsidP="00DF7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
              <w:rPr>
                <w:rStyle w:val="Aucun"/>
                <w:rFonts w:ascii="Arial" w:hAnsi="Arial" w:cs="Arial Unicode MS"/>
                <w:b/>
                <w:bCs/>
                <w:color w:val="000000"/>
                <w:u w:color="000000"/>
                <w14:textOutline w14:w="12700" w14:cap="flat" w14:cmpd="sng" w14:algn="ctr">
                  <w14:noFill/>
                  <w14:prstDash w14:val="solid"/>
                  <w14:miter w14:lim="400000"/>
                </w14:textOutline>
              </w:rPr>
              <w:t xml:space="preserve">Supplément de </w:t>
            </w:r>
            <w:r>
              <w:rPr>
                <w:rStyle w:val="Aucun"/>
                <w:rFonts w:ascii="Arial" w:hAnsi="Arial" w:cs="Arial Unicode MS"/>
                <w:b/>
                <w:bCs/>
                <w:color w:val="C00000"/>
                <w:sz w:val="28"/>
                <w:szCs w:val="28"/>
                <w:u w:color="C00000"/>
                <w14:textOutline w14:w="12700" w14:cap="flat" w14:cmpd="sng" w14:algn="ctr">
                  <w14:noFill/>
                  <w14:prstDash w14:val="solid"/>
                  <w14:miter w14:lim="400000"/>
                </w14:textOutline>
              </w:rPr>
              <w:t xml:space="preserve">240,00 € </w:t>
            </w:r>
            <w:r>
              <w:rPr>
                <w:rStyle w:val="Aucun"/>
                <w:rFonts w:ascii="Arial" w:hAnsi="Arial" w:cs="Arial Unicode MS"/>
                <w:b/>
                <w:bCs/>
                <w:color w:val="000000"/>
                <w:u w:color="000000"/>
                <w14:textOutline w14:w="12700" w14:cap="flat" w14:cmpd="sng" w14:algn="ctr">
                  <w14:noFill/>
                  <w14:prstDash w14:val="solid"/>
                  <w14:miter w14:lim="400000"/>
                </w14:textOutline>
              </w:rPr>
              <w:t>pour 1 voyageur seul dans 1 véhicule</w:t>
            </w:r>
          </w:p>
        </w:tc>
      </w:tr>
      <w:tr w:rsidR="00700803" w14:paraId="5A3ADB7B" w14:textId="77777777" w:rsidTr="00DF7AC2">
        <w:trPr>
          <w:trHeight w:val="408"/>
        </w:trPr>
        <w:tc>
          <w:tcPr>
            <w:tcW w:w="9949"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669D2888" w14:textId="77777777" w:rsidR="00700803" w:rsidRDefault="00700803" w:rsidP="00DF7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Style w:val="Aucun"/>
                <w:rFonts w:ascii="Calibri" w:eastAsia="Calibri" w:hAnsi="Calibri" w:cs="Calibri"/>
                <w:b/>
                <w:bCs/>
                <w:color w:val="0070C0"/>
                <w:kern w:val="36"/>
                <w:sz w:val="22"/>
                <w:szCs w:val="22"/>
                <w:u w:val="single" w:color="0070C0"/>
                <w14:textOutline w14:w="12700" w14:cap="flat" w14:cmpd="sng" w14:algn="ctr">
                  <w14:noFill/>
                  <w14:prstDash w14:val="solid"/>
                  <w14:miter w14:lim="400000"/>
                </w14:textOutline>
              </w:rPr>
            </w:pPr>
            <w:r>
              <w:rPr>
                <w:rStyle w:val="Aucun"/>
                <w:rFonts w:ascii="Calibri" w:hAnsi="Calibri" w:cs="Arial Unicode MS"/>
                <w:b/>
                <w:bCs/>
                <w:color w:val="0070C0"/>
                <w:kern w:val="36"/>
                <w:sz w:val="22"/>
                <w:szCs w:val="22"/>
                <w:u w:val="single" w:color="0070C0"/>
                <w14:textOutline w14:w="12700" w14:cap="flat" w14:cmpd="sng" w14:algn="ctr">
                  <w14:noFill/>
                  <w14:prstDash w14:val="solid"/>
                  <w14:miter w14:lim="400000"/>
                </w14:textOutline>
              </w:rPr>
              <w:lastRenderedPageBreak/>
              <w:t>Supplément de l’option CORFOU</w:t>
            </w:r>
          </w:p>
          <w:p w14:paraId="3628E736" w14:textId="77777777" w:rsidR="00700803" w:rsidRDefault="00700803" w:rsidP="00DF7A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proofErr w:type="gramStart"/>
            <w:r w:rsidRPr="00ED31E0">
              <w:rPr>
                <w:rStyle w:val="Aucun"/>
                <w:rFonts w:ascii="Calibri" w:hAnsi="Calibri" w:cs="Arial Unicode MS"/>
                <w:b/>
                <w:bCs/>
                <w:color w:val="0070C0"/>
                <w:kern w:val="36"/>
                <w:u w:color="0070C0"/>
                <w14:textOutline w14:w="12700" w14:cap="flat" w14:cmpd="sng" w14:algn="ctr">
                  <w14:noFill/>
                  <w14:prstDash w14:val="solid"/>
                  <w14:miter w14:lim="400000"/>
                </w14:textOutline>
              </w:rPr>
              <w:t>base</w:t>
            </w:r>
            <w:proofErr w:type="gramEnd"/>
            <w:r w:rsidRPr="00ED31E0">
              <w:rPr>
                <w:rStyle w:val="Aucun"/>
                <w:rFonts w:ascii="Calibri" w:hAnsi="Calibri" w:cs="Arial Unicode MS"/>
                <w:b/>
                <w:bCs/>
                <w:color w:val="0070C0"/>
                <w:kern w:val="36"/>
                <w:u w:color="0070C0"/>
                <w14:textOutline w14:w="12700" w14:cap="flat" w14:cmpd="sng" w14:algn="ctr">
                  <w14:noFill/>
                  <w14:prstDash w14:val="solid"/>
                  <w14:miter w14:lim="400000"/>
                </w14:textOutline>
              </w:rPr>
              <w:t xml:space="preserve"> 2 adultes dans 1 véhicule = </w:t>
            </w:r>
            <w:r w:rsidRPr="00ED31E0">
              <w:rPr>
                <w:rStyle w:val="Aucun"/>
                <w:rFonts w:ascii="Calibri" w:hAnsi="Calibri" w:cs="Arial Unicode MS"/>
                <w:color w:val="0070C0"/>
                <w:kern w:val="36"/>
                <w:u w:color="0070C0"/>
                <w14:textOutline w14:w="12700" w14:cap="flat" w14:cmpd="sng" w14:algn="ctr">
                  <w14:noFill/>
                  <w14:prstDash w14:val="solid"/>
                  <w14:miter w14:lim="400000"/>
                </w14:textOutline>
              </w:rPr>
              <w:t>310.00 €</w:t>
            </w:r>
            <w:r w:rsidRPr="00ED31E0">
              <w:rPr>
                <w:rStyle w:val="Aucun"/>
                <w:rFonts w:ascii="Calibri" w:hAnsi="Calibri" w:cs="Arial Unicode MS"/>
                <w:b/>
                <w:bCs/>
                <w:color w:val="0070C0"/>
                <w:kern w:val="36"/>
                <w:u w:color="0070C0"/>
                <w14:textOutline w14:w="12700" w14:cap="flat" w14:cmpd="sng" w14:algn="ctr">
                  <w14:noFill/>
                  <w14:prstDash w14:val="solid"/>
                  <w14:miter w14:lim="400000"/>
                </w14:textOutline>
              </w:rPr>
              <w:t xml:space="preserve"> par adulte base 1 adulte dans 1 véhicule = </w:t>
            </w:r>
            <w:r w:rsidRPr="00ED31E0">
              <w:rPr>
                <w:rStyle w:val="Aucun"/>
                <w:rFonts w:ascii="Calibri" w:hAnsi="Calibri" w:cs="Arial Unicode MS"/>
                <w:color w:val="0070C0"/>
                <w:kern w:val="36"/>
                <w:u w:color="0070C0"/>
                <w14:textOutline w14:w="12700" w14:cap="flat" w14:cmpd="sng" w14:algn="ctr">
                  <w14:noFill/>
                  <w14:prstDash w14:val="solid"/>
                  <w14:miter w14:lim="400000"/>
                </w14:textOutline>
              </w:rPr>
              <w:t>430.00 €</w:t>
            </w:r>
          </w:p>
        </w:tc>
      </w:tr>
    </w:tbl>
    <w:p w14:paraId="1F02E7DC" w14:textId="77777777" w:rsidR="00700803" w:rsidRDefault="00700803" w:rsidP="007008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61" w:hanging="961"/>
        <w:rPr>
          <w:noProof/>
        </w:rPr>
      </w:pPr>
    </w:p>
    <w:p w14:paraId="4D85A528" w14:textId="77777777" w:rsidR="00700803" w:rsidRDefault="00700803" w:rsidP="007008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61" w:hanging="961"/>
        <w:rPr>
          <w:noProof/>
        </w:rPr>
      </w:pPr>
    </w:p>
    <w:p w14:paraId="1B1DDF40"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Calibri" w:eastAsia="Calibri" w:hAnsi="Calibri" w:cs="Calibri"/>
          <w:b/>
          <w:bCs/>
          <w:color w:val="C00000"/>
          <w:sz w:val="32"/>
          <w:szCs w:val="32"/>
          <w:u w:val="single" w:color="C00000"/>
          <w14:textOutline w14:w="12700" w14:cap="flat" w14:cmpd="sng" w14:algn="ctr">
            <w14:noFill/>
            <w14:prstDash w14:val="solid"/>
            <w14:miter w14:lim="400000"/>
          </w14:textOutline>
        </w:rPr>
      </w:pPr>
      <w:r>
        <w:rPr>
          <w:rStyle w:val="Aucun"/>
          <w:rFonts w:ascii="Calibri" w:hAnsi="Calibri" w:cs="Arial Unicode MS"/>
          <w:color w:val="C00000"/>
          <w:sz w:val="32"/>
          <w:szCs w:val="32"/>
          <w:u w:val="single" w:color="C00000"/>
          <w14:textOutline w14:w="12700" w14:cap="flat" w14:cmpd="sng" w14:algn="ctr">
            <w14:noFill/>
            <w14:prstDash w14:val="solid"/>
            <w14:miter w14:lim="400000"/>
          </w14:textOutline>
        </w:rPr>
        <w:t>L'organisation CAP ORCADA comprend</w:t>
      </w:r>
    </w:p>
    <w:p w14:paraId="640A6D6B" w14:textId="77777777" w:rsidR="00700803" w:rsidRDefault="00700803" w:rsidP="00700803">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outlineLvl w:val="0"/>
        <w:rPr>
          <w:rStyle w:val="Aucun"/>
          <w:rFonts w:ascii="Calibri" w:eastAsia="Calibri" w:hAnsi="Calibri" w:cs="Calibri"/>
          <w:b/>
          <w:bCs/>
          <w:color w:val="FFFFFF"/>
          <w:kern w:val="36"/>
          <w:sz w:val="14"/>
          <w:szCs w:val="14"/>
          <w:u w:color="FFFFFF"/>
        </w:rPr>
      </w:pPr>
    </w:p>
    <w:p w14:paraId="7F149389" w14:textId="77777777" w:rsidR="00700803" w:rsidRPr="009E389D" w:rsidRDefault="00700803" w:rsidP="00700803">
      <w:pPr>
        <w:numPr>
          <w:ilvl w:val="0"/>
          <w:numId w:val="2"/>
        </w:numPr>
        <w:shd w:val="clear" w:color="auto" w:fill="FFFFFF"/>
        <w:spacing w:line="276" w:lineRule="auto"/>
        <w:ind w:left="284" w:hanging="284"/>
        <w:rPr>
          <w:rFonts w:ascii="Arial" w:hAnsi="Arial" w:cs="Arial"/>
          <w:color w:val="000000"/>
          <w:sz w:val="22"/>
          <w:szCs w:val="22"/>
          <w:u w:color="000000"/>
          <w:lang w:val="fr-FR"/>
          <w14:textOutline w14:w="12700" w14:cap="flat" w14:cmpd="sng" w14:algn="ctr">
            <w14:noFill/>
            <w14:prstDash w14:val="solid"/>
            <w14:miter w14:lim="400000"/>
          </w14:textOutline>
        </w:rPr>
      </w:pP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Le pack voyage « Gr</w:t>
      </w:r>
      <w:r w:rsidRPr="009E389D">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ce </w:t>
      </w:r>
      <w:r w:rsidRPr="009E389D">
        <w:rPr>
          <w:rStyle w:val="Aucun"/>
          <w:rFonts w:ascii="Arial" w:hAnsi="Arial" w:cs="Arial"/>
          <w:color w:val="000000"/>
          <w:sz w:val="22"/>
          <w:szCs w:val="22"/>
          <w:u w:color="000000"/>
          <w:lang w:val="it-IT"/>
          <w14:textOutline w14:w="12700" w14:cap="flat" w14:cmpd="sng" w14:algn="ctr">
            <w14:noFill/>
            <w14:prstDash w14:val="solid"/>
            <w14:miter w14:lim="400000"/>
          </w14:textOutline>
        </w:rPr>
        <w:t xml:space="preserve">» </w:t>
      </w: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avec guide touristique et carte </w:t>
      </w:r>
      <w:proofErr w:type="spellStart"/>
      <w:r w:rsidRPr="009E389D">
        <w:rPr>
          <w:rStyle w:val="Aucun"/>
          <w:rFonts w:ascii="Arial" w:hAnsi="Arial" w:cs="Arial"/>
          <w:color w:val="000000"/>
          <w:sz w:val="22"/>
          <w:szCs w:val="22"/>
          <w:u w:color="000000"/>
          <w14:textOutline w14:w="12700" w14:cap="flat" w14:cmpd="sng" w14:algn="ctr">
            <w14:noFill/>
            <w14:prstDash w14:val="solid"/>
            <w14:miter w14:lim="400000"/>
          </w14:textOutline>
        </w:rPr>
        <w:t>routi</w:t>
      </w:r>
      <w:proofErr w:type="spellEnd"/>
      <w:r w:rsidRPr="009E389D">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re</w:t>
      </w:r>
    </w:p>
    <w:p w14:paraId="536CDDAA" w14:textId="77777777" w:rsidR="00700803" w:rsidRPr="009E389D" w:rsidRDefault="00700803" w:rsidP="00700803">
      <w:pPr>
        <w:numPr>
          <w:ilvl w:val="0"/>
          <w:numId w:val="2"/>
        </w:numPr>
        <w:shd w:val="clear" w:color="auto" w:fill="FFFFFF"/>
        <w:spacing w:line="276" w:lineRule="auto"/>
        <w:ind w:left="284" w:hanging="284"/>
        <w:rPr>
          <w:rFonts w:ascii="Arial" w:hAnsi="Arial" w:cs="Arial"/>
          <w:color w:val="000000"/>
          <w:sz w:val="22"/>
          <w:szCs w:val="22"/>
          <w:u w:color="000000"/>
          <w:lang w:val="it-IT"/>
          <w14:textOutline w14:w="12700" w14:cap="flat" w14:cmpd="sng" w14:algn="ctr">
            <w14:noFill/>
            <w14:prstDash w14:val="solid"/>
            <w14:miter w14:lim="400000"/>
          </w14:textOutline>
        </w:rPr>
      </w:pPr>
      <w:r w:rsidRPr="009E389D">
        <w:rPr>
          <w:rStyle w:val="Aucun"/>
          <w:rFonts w:ascii="Arial" w:hAnsi="Arial" w:cs="Arial"/>
          <w:color w:val="000000"/>
          <w:sz w:val="22"/>
          <w:szCs w:val="22"/>
          <w:u w:color="000000"/>
          <w:lang w:val="it-IT"/>
          <w14:textOutline w14:w="12700" w14:cap="flat" w14:cmpd="sng" w14:algn="ctr">
            <w14:noFill/>
            <w14:prstDash w14:val="solid"/>
            <w14:miter w14:lim="400000"/>
          </w14:textOutline>
        </w:rPr>
        <w:t>La pr</w:t>
      </w:r>
      <w:proofErr w:type="spellStart"/>
      <w:r w:rsidRPr="009E389D">
        <w:rPr>
          <w:rStyle w:val="Aucun"/>
          <w:rFonts w:ascii="Arial" w:hAnsi="Arial" w:cs="Arial"/>
          <w:color w:val="000000"/>
          <w:sz w:val="22"/>
          <w:szCs w:val="22"/>
          <w:u w:color="000000"/>
          <w14:textOutline w14:w="12700" w14:cap="flat" w14:cmpd="sng" w14:algn="ctr">
            <w14:noFill/>
            <w14:prstDash w14:val="solid"/>
            <w14:miter w14:lim="400000"/>
          </w14:textOutline>
        </w:rPr>
        <w:t>ésence</w:t>
      </w:r>
      <w:proofErr w:type="spellEnd"/>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 et les services d</w:t>
      </w:r>
      <w:r w:rsidRPr="009E389D">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un accompagnateur en camping-car, pendant la durée totale du circuit</w:t>
      </w:r>
    </w:p>
    <w:p w14:paraId="12809602" w14:textId="77777777" w:rsidR="00700803" w:rsidRPr="009E389D" w:rsidRDefault="00700803" w:rsidP="00700803">
      <w:pPr>
        <w:numPr>
          <w:ilvl w:val="0"/>
          <w:numId w:val="2"/>
        </w:numPr>
        <w:shd w:val="clear" w:color="auto" w:fill="FFFFFF"/>
        <w:spacing w:line="276" w:lineRule="auto"/>
        <w:ind w:left="284" w:hanging="284"/>
        <w:rPr>
          <w:rFonts w:ascii="Arial" w:hAnsi="Arial" w:cs="Arial"/>
          <w:color w:val="000000"/>
          <w:sz w:val="22"/>
          <w:szCs w:val="22"/>
          <w:u w:color="000000"/>
          <w:lang w:val="fr-FR"/>
          <w14:textOutline w14:w="12700" w14:cap="flat" w14:cmpd="sng" w14:algn="ctr">
            <w14:noFill/>
            <w14:prstDash w14:val="solid"/>
            <w14:miter w14:lim="400000"/>
          </w14:textOutline>
        </w:rPr>
      </w:pP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Le roadbook du voyage et l</w:t>
      </w:r>
      <w:r w:rsidRPr="009E389D">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9E389D">
        <w:rPr>
          <w:rStyle w:val="Aucun"/>
          <w:rFonts w:ascii="Arial" w:hAnsi="Arial" w:cs="Arial"/>
          <w:color w:val="000000"/>
          <w:sz w:val="22"/>
          <w:szCs w:val="22"/>
          <w:u w:color="000000"/>
          <w:lang w:val="it-IT"/>
          <w14:textOutline w14:w="12700" w14:cap="flat" w14:cmpd="sng" w14:algn="ctr">
            <w14:noFill/>
            <w14:prstDash w14:val="solid"/>
            <w14:miter w14:lim="400000"/>
          </w14:textOutline>
        </w:rPr>
        <w:t>accè</w:t>
      </w: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s privilégié à l</w:t>
      </w:r>
      <w:r w:rsidRPr="009E389D">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application numérique Cap Latitude Voyages</w:t>
      </w:r>
    </w:p>
    <w:p w14:paraId="6A0776A2" w14:textId="77777777" w:rsidR="00700803" w:rsidRPr="009E389D" w:rsidRDefault="00700803" w:rsidP="00700803">
      <w:pPr>
        <w:numPr>
          <w:ilvl w:val="0"/>
          <w:numId w:val="2"/>
        </w:numPr>
        <w:shd w:val="clear" w:color="auto" w:fill="FFFFFF"/>
        <w:spacing w:line="276" w:lineRule="auto"/>
        <w:ind w:left="284" w:hanging="284"/>
        <w:rPr>
          <w:rFonts w:ascii="Arial" w:hAnsi="Arial" w:cs="Arial"/>
          <w:color w:val="000000"/>
          <w:sz w:val="22"/>
          <w:szCs w:val="22"/>
          <w:u w:color="000000"/>
          <w:lang w:val="fr-FR"/>
          <w14:textOutline w14:w="12700" w14:cap="flat" w14:cmpd="sng" w14:algn="ctr">
            <w14:noFill/>
            <w14:prstDash w14:val="solid"/>
            <w14:miter w14:lim="400000"/>
          </w14:textOutline>
        </w:rPr>
      </w:pP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Les pourboires </w:t>
      </w:r>
    </w:p>
    <w:p w14:paraId="3B5F0FA0" w14:textId="77777777" w:rsidR="00700803" w:rsidRPr="009E389D" w:rsidRDefault="00700803" w:rsidP="00700803">
      <w:pPr>
        <w:numPr>
          <w:ilvl w:val="0"/>
          <w:numId w:val="2"/>
        </w:numPr>
        <w:shd w:val="clear" w:color="auto" w:fill="FFFFFF"/>
        <w:spacing w:line="276" w:lineRule="auto"/>
        <w:ind w:left="284" w:hanging="284"/>
        <w:rPr>
          <w:rFonts w:ascii="Arial" w:hAnsi="Arial" w:cs="Arial"/>
          <w:color w:val="000000"/>
          <w:sz w:val="22"/>
          <w:szCs w:val="22"/>
          <w:u w:color="000000"/>
          <w14:textOutline w14:w="12700" w14:cap="flat" w14:cmpd="sng" w14:algn="ctr">
            <w14:noFill/>
            <w14:prstDash w14:val="solid"/>
            <w14:miter w14:lim="400000"/>
          </w14:textOutline>
        </w:rPr>
      </w:pP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L</w:t>
      </w:r>
      <w:r w:rsidRPr="009E389D">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assurance assistance médicale &amp; rapatriement pour les personnes</w:t>
      </w:r>
    </w:p>
    <w:p w14:paraId="48E740BF" w14:textId="77777777" w:rsidR="00700803" w:rsidRPr="009E389D" w:rsidRDefault="00700803" w:rsidP="00700803">
      <w:pPr>
        <w:numPr>
          <w:ilvl w:val="0"/>
          <w:numId w:val="2"/>
        </w:numPr>
        <w:shd w:val="clear" w:color="auto" w:fill="FFFFFF"/>
        <w:spacing w:line="276" w:lineRule="auto"/>
        <w:ind w:left="284" w:hanging="284"/>
        <w:rPr>
          <w:rFonts w:ascii="Arial" w:hAnsi="Arial" w:cs="Arial"/>
          <w:color w:val="000000"/>
          <w:sz w:val="22"/>
          <w:szCs w:val="22"/>
          <w:u w:color="000000"/>
          <w14:textOutline w14:w="12700" w14:cap="flat" w14:cmpd="sng" w14:algn="ctr">
            <w14:noFill/>
            <w14:prstDash w14:val="solid"/>
            <w14:miter w14:lim="400000"/>
          </w14:textOutline>
        </w:rPr>
      </w:pP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L</w:t>
      </w:r>
      <w:r w:rsidRPr="009E389D">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assurance annulation jusqu’à 60 jours avant le départ</w:t>
      </w:r>
    </w:p>
    <w:p w14:paraId="6AABAE22" w14:textId="77777777" w:rsidR="00700803" w:rsidRPr="009E389D" w:rsidRDefault="00700803" w:rsidP="00700803">
      <w:pPr>
        <w:numPr>
          <w:ilvl w:val="0"/>
          <w:numId w:val="2"/>
        </w:numPr>
        <w:shd w:val="clear" w:color="auto" w:fill="FFFFFF"/>
        <w:spacing w:line="276" w:lineRule="auto"/>
        <w:ind w:left="284" w:hanging="284"/>
        <w:rPr>
          <w:rStyle w:val="Aucun"/>
          <w:rFonts w:ascii="Arial" w:hAnsi="Arial" w:cs="Arial"/>
          <w:color w:val="000000"/>
          <w:sz w:val="22"/>
          <w:szCs w:val="22"/>
          <w:u w:color="000000"/>
          <w14:textOutline w14:w="12700" w14:cap="flat" w14:cmpd="sng" w14:algn="ctr">
            <w14:noFill/>
            <w14:prstDash w14:val="solid"/>
            <w14:miter w14:lim="400000"/>
          </w14:textOutline>
        </w:rPr>
      </w:pP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Les traversées ALLER/RETOUR en ferry entre l</w:t>
      </w:r>
      <w:r w:rsidRPr="009E389D">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Italie et la Gr</w:t>
      </w:r>
      <w:r w:rsidRPr="009E389D">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ce (sans supplément jusqu’à 6 m</w:t>
      </w:r>
      <w:r w:rsidRPr="009E389D">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proofErr w:type="spellStart"/>
      <w:r w:rsidRPr="009E389D">
        <w:rPr>
          <w:rStyle w:val="Aucun"/>
          <w:rFonts w:ascii="Arial" w:hAnsi="Arial" w:cs="Arial"/>
          <w:color w:val="000000"/>
          <w:sz w:val="22"/>
          <w:szCs w:val="22"/>
          <w:u w:color="000000"/>
          <w14:textOutline w14:w="12700" w14:cap="flat" w14:cmpd="sng" w14:algn="ctr">
            <w14:noFill/>
            <w14:prstDash w14:val="solid"/>
            <w14:miter w14:lim="400000"/>
          </w14:textOutline>
        </w:rPr>
        <w:t>tres</w:t>
      </w:r>
      <w:proofErr w:type="spellEnd"/>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 de </w:t>
      </w:r>
      <w:proofErr w:type="gramStart"/>
      <w:r w:rsidRPr="009E389D">
        <w:rPr>
          <w:rStyle w:val="Aucun"/>
          <w:rFonts w:ascii="Arial" w:hAnsi="Arial" w:cs="Arial"/>
          <w:color w:val="000000"/>
          <w:sz w:val="22"/>
          <w:szCs w:val="22"/>
          <w:u w:color="000000"/>
          <w14:textOutline w14:w="12700" w14:cap="flat" w14:cmpd="sng" w14:algn="ctr">
            <w14:noFill/>
            <w14:prstDash w14:val="solid"/>
            <w14:miter w14:lim="400000"/>
          </w14:textOutline>
        </w:rPr>
        <w:t>long)*</w:t>
      </w:r>
      <w:proofErr w:type="gramEnd"/>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 </w:t>
      </w:r>
    </w:p>
    <w:p w14:paraId="57444AE2" w14:textId="77777777" w:rsidR="00700803" w:rsidRPr="003F0D9F" w:rsidRDefault="00700803" w:rsidP="00700803">
      <w:pPr>
        <w:numPr>
          <w:ilvl w:val="0"/>
          <w:numId w:val="2"/>
        </w:numPr>
        <w:shd w:val="clear" w:color="auto" w:fill="FFFFFF"/>
        <w:spacing w:line="276" w:lineRule="auto"/>
        <w:ind w:left="284" w:hanging="284"/>
        <w:rPr>
          <w:rFonts w:ascii="Arial" w:eastAsia="Calibri" w:hAnsi="Arial" w:cs="Arial"/>
          <w:color w:val="000000"/>
          <w:sz w:val="22"/>
          <w:szCs w:val="22"/>
          <w:u w:color="000000"/>
          <w14:textOutline w14:w="12700" w14:cap="flat" w14:cmpd="sng" w14:algn="ctr">
            <w14:noFill/>
            <w14:prstDash w14:val="solid"/>
            <w14:miter w14:lim="400000"/>
          </w14:textOutline>
        </w:rPr>
      </w:pP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 21 nuits en terrain de camping et 2 nuits à bord du ferry </w:t>
      </w:r>
      <w:r w:rsidRPr="009E389D">
        <w:rPr>
          <w:rStyle w:val="Aucun"/>
          <w:rFonts w:ascii="Arial" w:hAnsi="Arial" w:cs="Arial"/>
          <w:b/>
          <w:bCs/>
          <w:color w:val="0070C0"/>
          <w:sz w:val="22"/>
          <w:szCs w:val="22"/>
          <w:u w:color="0070C0"/>
          <w14:textOutline w14:w="12700" w14:cap="flat" w14:cmpd="sng" w14:algn="ctr">
            <w14:noFill/>
            <w14:prstDash w14:val="solid"/>
            <w14:miter w14:lim="400000"/>
          </w14:textOutline>
        </w:rPr>
        <w:t>+ 6 nuits de campings avec l</w:t>
      </w:r>
      <w:r w:rsidRPr="009E389D">
        <w:rPr>
          <w:rStyle w:val="Aucun"/>
          <w:rFonts w:ascii="Arial" w:hAnsi="Arial" w:cs="Arial"/>
          <w:color w:val="0070C0"/>
          <w:sz w:val="22"/>
          <w:szCs w:val="22"/>
          <w:u w:color="0070C0"/>
          <w:rtl/>
          <w14:textOutline w14:w="12700" w14:cap="flat" w14:cmpd="sng" w14:algn="ctr">
            <w14:noFill/>
            <w14:prstDash w14:val="solid"/>
            <w14:miter w14:lim="400000"/>
          </w14:textOutline>
        </w:rPr>
        <w:t>’</w:t>
      </w:r>
      <w:r w:rsidRPr="009E389D">
        <w:rPr>
          <w:rStyle w:val="Aucun"/>
          <w:rFonts w:ascii="Arial" w:hAnsi="Arial" w:cs="Arial"/>
          <w:b/>
          <w:bCs/>
          <w:color w:val="0070C0"/>
          <w:sz w:val="22"/>
          <w:szCs w:val="22"/>
          <w:u w:color="0070C0"/>
          <w14:textOutline w14:w="12700" w14:cap="flat" w14:cmpd="sng" w14:algn="ctr">
            <w14:noFill/>
            <w14:prstDash w14:val="solid"/>
            <w14:miter w14:lim="400000"/>
          </w14:textOutline>
        </w:rPr>
        <w:t>extension CORFOU</w:t>
      </w:r>
    </w:p>
    <w:p w14:paraId="71F99598" w14:textId="77777777" w:rsidR="00700803" w:rsidRPr="003F0D9F" w:rsidRDefault="00700803" w:rsidP="00700803">
      <w:pPr>
        <w:numPr>
          <w:ilvl w:val="0"/>
          <w:numId w:val="2"/>
        </w:numPr>
        <w:shd w:val="clear" w:color="auto" w:fill="FFFFFF"/>
        <w:spacing w:after="240" w:line="276" w:lineRule="auto"/>
        <w:ind w:left="284" w:hanging="284"/>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9E389D">
        <w:rPr>
          <w:rStyle w:val="Aucun"/>
          <w:rFonts w:ascii="Arial" w:hAnsi="Arial" w:cs="Arial"/>
          <w:b/>
          <w:bCs/>
          <w:color w:val="000000"/>
          <w:sz w:val="22"/>
          <w:szCs w:val="22"/>
          <w:u w:color="000000"/>
          <w14:textOutline w14:w="0" w14:cap="flat" w14:cmpd="sng" w14:algn="ctr">
            <w14:noFill/>
            <w14:prstDash w14:val="solid"/>
            <w14:bevel/>
          </w14:textOutline>
        </w:rPr>
        <w:t>Les 10 activités touristiques suivantes</w:t>
      </w:r>
      <w:r w:rsidRPr="009E389D">
        <w:rPr>
          <w:rStyle w:val="Aucun"/>
          <w:rFonts w:ascii="Arial" w:hAnsi="Arial" w:cs="Arial"/>
          <w:color w:val="000000"/>
          <w:sz w:val="22"/>
          <w:szCs w:val="22"/>
          <w:u w:color="000000"/>
          <w14:textOutline w14:w="0" w14:cap="flat" w14:cmpd="sng" w14:algn="ctr">
            <w14:noFill/>
            <w14:prstDash w14:val="solid"/>
            <w14:bevel/>
          </w14:textOutline>
        </w:rPr>
        <w:t xml:space="preserve"> : Visite de 2 des principaux monastères aux Météores / Visite en bus privé de la région du Pélion / Visite guidée du site de Delphes et de son musée / Visite guidée d’Athènes et de ses principaux monuments / excursion en bateau à la découverte de l’île d'Hydra / Soirée folklorique Sirtaki à </w:t>
      </w:r>
      <w:proofErr w:type="spellStart"/>
      <w:r w:rsidRPr="009E389D">
        <w:rPr>
          <w:rStyle w:val="Aucun"/>
          <w:rFonts w:ascii="Arial" w:hAnsi="Arial" w:cs="Arial"/>
          <w:color w:val="000000"/>
          <w:sz w:val="22"/>
          <w:szCs w:val="22"/>
          <w:u w:color="000000"/>
          <w14:textOutline w14:w="0" w14:cap="flat" w14:cmpd="sng" w14:algn="ctr">
            <w14:noFill/>
            <w14:prstDash w14:val="solid"/>
            <w14:bevel/>
          </w14:textOutline>
        </w:rPr>
        <w:t>Tolo</w:t>
      </w:r>
      <w:proofErr w:type="spellEnd"/>
      <w:r w:rsidRPr="009E389D">
        <w:rPr>
          <w:rStyle w:val="Aucun"/>
          <w:rFonts w:ascii="Arial" w:hAnsi="Arial" w:cs="Arial"/>
          <w:color w:val="000000"/>
          <w:sz w:val="22"/>
          <w:szCs w:val="22"/>
          <w:u w:color="000000"/>
          <w14:textOutline w14:w="0" w14:cap="flat" w14:cmpd="sng" w14:algn="ctr">
            <w14:noFill/>
            <w14:prstDash w14:val="solid"/>
            <w14:bevel/>
          </w14:textOutline>
        </w:rPr>
        <w:t xml:space="preserve"> / Visite guidée du site de Mycènes / Visite du site de Mistra / Visite du site de </w:t>
      </w:r>
      <w:proofErr w:type="spellStart"/>
      <w:r w:rsidRPr="009E389D">
        <w:rPr>
          <w:rStyle w:val="Aucun"/>
          <w:rFonts w:ascii="Arial" w:hAnsi="Arial" w:cs="Arial"/>
          <w:color w:val="000000"/>
          <w:sz w:val="22"/>
          <w:szCs w:val="22"/>
          <w:u w:color="000000"/>
          <w14:textOutline w14:w="0" w14:cap="flat" w14:cmpd="sng" w14:algn="ctr">
            <w14:noFill/>
            <w14:prstDash w14:val="solid"/>
            <w14:bevel/>
          </w14:textOutline>
        </w:rPr>
        <w:t>Messini</w:t>
      </w:r>
      <w:proofErr w:type="spellEnd"/>
      <w:r w:rsidRPr="009E389D">
        <w:rPr>
          <w:rStyle w:val="Aucun"/>
          <w:rFonts w:ascii="Arial" w:hAnsi="Arial" w:cs="Arial"/>
          <w:color w:val="000000"/>
          <w:sz w:val="22"/>
          <w:szCs w:val="22"/>
          <w:u w:color="000000"/>
          <w14:textOutline w14:w="0" w14:cap="flat" w14:cmpd="sng" w14:algn="ctr">
            <w14:noFill/>
            <w14:prstDash w14:val="solid"/>
            <w14:bevel/>
          </w14:textOutline>
        </w:rPr>
        <w:t xml:space="preserve"> </w:t>
      </w:r>
      <w:proofErr w:type="spellStart"/>
      <w:r w:rsidRPr="009E389D">
        <w:rPr>
          <w:rStyle w:val="Aucun"/>
          <w:rFonts w:ascii="Arial" w:hAnsi="Arial" w:cs="Arial"/>
          <w:color w:val="000000"/>
          <w:sz w:val="22"/>
          <w:szCs w:val="22"/>
          <w:u w:color="000000"/>
          <w14:textOutline w14:w="0" w14:cap="flat" w14:cmpd="sng" w14:algn="ctr">
            <w14:noFill/>
            <w14:prstDash w14:val="solid"/>
            <w14:bevel/>
          </w14:textOutline>
        </w:rPr>
        <w:t>Ithomi</w:t>
      </w:r>
      <w:proofErr w:type="spellEnd"/>
      <w:r w:rsidRPr="009E389D">
        <w:rPr>
          <w:rStyle w:val="Aucun"/>
          <w:rFonts w:ascii="Arial" w:hAnsi="Arial" w:cs="Arial"/>
          <w:color w:val="000000"/>
          <w:sz w:val="22"/>
          <w:szCs w:val="22"/>
          <w:u w:color="000000"/>
          <w14:textOutline w14:w="0" w14:cap="flat" w14:cmpd="sng" w14:algn="ctr">
            <w14:noFill/>
            <w14:prstDash w14:val="solid"/>
            <w14:bevel/>
          </w14:textOutline>
        </w:rPr>
        <w:t xml:space="preserve"> / Visite guidée des anciens édifices de la ville d’Olympie </w:t>
      </w:r>
      <w:r w:rsidRPr="009E389D">
        <w:rPr>
          <w:rStyle w:val="Aucun"/>
          <w:rFonts w:ascii="Arial" w:hAnsi="Arial" w:cs="Arial"/>
          <w:b/>
          <w:bCs/>
          <w:color w:val="0070C0"/>
          <w:sz w:val="22"/>
          <w:szCs w:val="22"/>
          <w:u w:color="0070C0"/>
          <w14:textOutline w14:w="0" w14:cap="flat" w14:cmpd="sng" w14:algn="ctr">
            <w14:noFill/>
            <w14:prstDash w14:val="solid"/>
            <w14:bevel/>
          </w14:textOutline>
        </w:rPr>
        <w:t>+ 1 excursion d’une journée en bateau avec l’extension CORFOU</w:t>
      </w:r>
    </w:p>
    <w:p w14:paraId="0EECCBBA" w14:textId="77777777" w:rsidR="00700803" w:rsidRPr="00DB2C03" w:rsidRDefault="00700803" w:rsidP="00700803">
      <w:pPr>
        <w:numPr>
          <w:ilvl w:val="0"/>
          <w:numId w:val="2"/>
        </w:numPr>
        <w:shd w:val="clear" w:color="auto" w:fill="FFFFFF"/>
        <w:spacing w:line="276" w:lineRule="auto"/>
        <w:ind w:left="284" w:hanging="284"/>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 </w:t>
      </w:r>
      <w:r w:rsidRPr="009E389D">
        <w:rPr>
          <w:rStyle w:val="Aucun"/>
          <w:rFonts w:ascii="Arial" w:hAnsi="Arial" w:cs="Arial"/>
          <w:b/>
          <w:bCs/>
          <w:color w:val="000000"/>
          <w:sz w:val="22"/>
          <w:szCs w:val="22"/>
          <w:u w:color="000000"/>
          <w14:textOutline w14:w="12700" w14:cap="flat" w14:cmpd="sng" w14:algn="ctr">
            <w14:noFill/>
            <w14:prstDash w14:val="solid"/>
            <w14:miter w14:lim="400000"/>
          </w14:textOutline>
        </w:rPr>
        <w:t>Les 5 repas suivants (vins inclus au cours des 3 dîners)</w:t>
      </w:r>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w:t>
      </w:r>
      <w:r w:rsidRPr="009E389D">
        <w:rPr>
          <w:rStyle w:val="Aucun"/>
          <w:rFonts w:ascii="Arial" w:hAnsi="Arial" w:cs="Arial"/>
          <w:color w:val="000000"/>
          <w:sz w:val="22"/>
          <w:szCs w:val="22"/>
          <w:u w:color="000000"/>
          <w:lang w:val="nl-NL"/>
          <w14:textOutline w14:w="12700" w14:cap="flat" w14:cmpd="sng" w14:algn="ctr">
            <w14:noFill/>
            <w14:prstDash w14:val="solid"/>
            <w14:miter w14:lim="400000"/>
          </w14:textOutline>
        </w:rPr>
        <w:t>: d</w:t>
      </w:r>
      <w:proofErr w:type="spellStart"/>
      <w:r w:rsidRPr="009E389D">
        <w:rPr>
          <w:rStyle w:val="Aucun"/>
          <w:rFonts w:ascii="Arial" w:hAnsi="Arial" w:cs="Arial"/>
          <w:color w:val="000000"/>
          <w:sz w:val="22"/>
          <w:szCs w:val="22"/>
          <w:u w:color="000000"/>
          <w14:textOutline w14:w="12700" w14:cap="flat" w14:cmpd="sng" w14:algn="ctr">
            <w14:noFill/>
            <w14:prstDash w14:val="solid"/>
            <w14:miter w14:lim="400000"/>
          </w14:textOutline>
        </w:rPr>
        <w:t>îner</w:t>
      </w:r>
      <w:proofErr w:type="spellEnd"/>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 de bienvenue à </w:t>
      </w:r>
      <w:r w:rsidRPr="009E389D">
        <w:rPr>
          <w:rStyle w:val="Aucun"/>
          <w:rFonts w:ascii="Arial" w:hAnsi="Arial" w:cs="Arial"/>
          <w:color w:val="000000"/>
          <w:sz w:val="22"/>
          <w:szCs w:val="22"/>
          <w:u w:color="000000"/>
          <w:lang w:val="it-IT"/>
          <w14:textOutline w14:w="12700" w14:cap="flat" w14:cmpd="sng" w14:algn="ctr">
            <w14:noFill/>
            <w14:prstDash w14:val="solid"/>
            <w14:miter w14:lim="400000"/>
          </w14:textOutline>
        </w:rPr>
        <w:t>Kato Gatzea / d</w:t>
      </w:r>
      <w:proofErr w:type="spellStart"/>
      <w:r w:rsidRPr="009E389D">
        <w:rPr>
          <w:rStyle w:val="Aucun"/>
          <w:rFonts w:ascii="Arial" w:hAnsi="Arial" w:cs="Arial"/>
          <w:color w:val="000000"/>
          <w:sz w:val="22"/>
          <w:szCs w:val="22"/>
          <w:u w:color="000000"/>
          <w14:textOutline w14:w="12700" w14:cap="flat" w14:cmpd="sng" w14:algn="ctr">
            <w14:noFill/>
            <w14:prstDash w14:val="solid"/>
            <w14:miter w14:lim="400000"/>
          </w14:textOutline>
        </w:rPr>
        <w:t>éjeuner</w:t>
      </w:r>
      <w:proofErr w:type="spellEnd"/>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 à Ath</w:t>
      </w:r>
      <w:r w:rsidRPr="009E389D">
        <w:rPr>
          <w:rStyle w:val="Aucun"/>
          <w:rFonts w:ascii="Arial" w:hAnsi="Arial" w:cs="Arial"/>
          <w:color w:val="000000"/>
          <w:sz w:val="22"/>
          <w:szCs w:val="22"/>
          <w:u w:color="000000"/>
          <w:lang w:val="it-IT"/>
          <w14:textOutline w14:w="12700" w14:cap="flat" w14:cmpd="sng" w14:algn="ctr">
            <w14:noFill/>
            <w14:prstDash w14:val="solid"/>
            <w14:miter w14:lim="400000"/>
          </w14:textOutline>
        </w:rPr>
        <w:t>è</w:t>
      </w:r>
      <w:proofErr w:type="spellStart"/>
      <w:r w:rsidRPr="009E389D">
        <w:rPr>
          <w:rStyle w:val="Aucun"/>
          <w:rFonts w:ascii="Arial" w:hAnsi="Arial" w:cs="Arial"/>
          <w:color w:val="000000"/>
          <w:sz w:val="22"/>
          <w:szCs w:val="22"/>
          <w:u w:color="000000"/>
          <w14:textOutline w14:w="12700" w14:cap="flat" w14:cmpd="sng" w14:algn="ctr">
            <w14:noFill/>
            <w14:prstDash w14:val="solid"/>
            <w14:miter w14:lim="400000"/>
          </w14:textOutline>
        </w:rPr>
        <w:t>nes</w:t>
      </w:r>
      <w:proofErr w:type="spellEnd"/>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 / déjeuner excursion Pélion / dîner typique à </w:t>
      </w:r>
      <w:r w:rsidRPr="009E389D">
        <w:rPr>
          <w:rStyle w:val="Aucun"/>
          <w:rFonts w:ascii="Arial" w:hAnsi="Arial" w:cs="Arial"/>
          <w:color w:val="000000"/>
          <w:sz w:val="22"/>
          <w:szCs w:val="22"/>
          <w:u w:color="000000"/>
          <w:lang w:val="it-IT"/>
          <w14:textOutline w14:w="12700" w14:cap="flat" w14:cmpd="sng" w14:algn="ctr">
            <w14:noFill/>
            <w14:prstDash w14:val="solid"/>
            <w14:miter w14:lim="400000"/>
          </w14:textOutline>
        </w:rPr>
        <w:t>Tolo / d</w:t>
      </w:r>
      <w:proofErr w:type="spellStart"/>
      <w:r w:rsidRPr="009E389D">
        <w:rPr>
          <w:rStyle w:val="Aucun"/>
          <w:rFonts w:ascii="Arial" w:hAnsi="Arial" w:cs="Arial"/>
          <w:color w:val="000000"/>
          <w:sz w:val="22"/>
          <w:szCs w:val="22"/>
          <w:u w:color="000000"/>
          <w14:textOutline w14:w="12700" w14:cap="flat" w14:cmpd="sng" w14:algn="ctr">
            <w14:noFill/>
            <w14:prstDash w14:val="solid"/>
            <w14:miter w14:lim="400000"/>
          </w14:textOutline>
        </w:rPr>
        <w:t>îner</w:t>
      </w:r>
      <w:proofErr w:type="spellEnd"/>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 de fin de voyage à </w:t>
      </w:r>
      <w:proofErr w:type="spellStart"/>
      <w:r w:rsidRPr="009E389D">
        <w:rPr>
          <w:rStyle w:val="Aucun"/>
          <w:rFonts w:ascii="Arial" w:hAnsi="Arial" w:cs="Arial"/>
          <w:color w:val="000000"/>
          <w:sz w:val="22"/>
          <w:szCs w:val="22"/>
          <w:u w:color="000000"/>
          <w14:textOutline w14:w="12700" w14:cap="flat" w14:cmpd="sng" w14:algn="ctr">
            <w14:noFill/>
            <w14:prstDash w14:val="solid"/>
            <w14:miter w14:lim="400000"/>
          </w14:textOutline>
        </w:rPr>
        <w:t>Akrata</w:t>
      </w:r>
      <w:proofErr w:type="spellEnd"/>
      <w:r w:rsidRPr="009E389D">
        <w:rPr>
          <w:rStyle w:val="Aucun"/>
          <w:rFonts w:ascii="Arial" w:hAnsi="Arial" w:cs="Arial"/>
          <w:color w:val="000000"/>
          <w:sz w:val="22"/>
          <w:szCs w:val="22"/>
          <w:u w:color="000000"/>
          <w14:textOutline w14:w="12700" w14:cap="flat" w14:cmpd="sng" w14:algn="ctr">
            <w14:noFill/>
            <w14:prstDash w14:val="solid"/>
            <w14:miter w14:lim="400000"/>
          </w14:textOutline>
        </w:rPr>
        <w:t xml:space="preserve"> </w:t>
      </w:r>
      <w:r w:rsidRPr="009E389D">
        <w:rPr>
          <w:rStyle w:val="Aucun"/>
          <w:rFonts w:ascii="Arial" w:hAnsi="Arial" w:cs="Arial"/>
          <w:b/>
          <w:bCs/>
          <w:color w:val="0070C0"/>
          <w:sz w:val="22"/>
          <w:szCs w:val="22"/>
          <w:u w:color="0070C0"/>
          <w14:textOutline w14:w="12700" w14:cap="flat" w14:cmpd="sng" w14:algn="ctr">
            <w14:noFill/>
            <w14:prstDash w14:val="solid"/>
            <w14:miter w14:lim="400000"/>
          </w14:textOutline>
        </w:rPr>
        <w:t>+ 2 repas avec l</w:t>
      </w:r>
      <w:r w:rsidRPr="009E389D">
        <w:rPr>
          <w:rStyle w:val="Aucun"/>
          <w:rFonts w:ascii="Arial" w:hAnsi="Arial" w:cs="Arial"/>
          <w:color w:val="0070C0"/>
          <w:sz w:val="22"/>
          <w:szCs w:val="22"/>
          <w:u w:color="0070C0"/>
          <w:rtl/>
          <w14:textOutline w14:w="12700" w14:cap="flat" w14:cmpd="sng" w14:algn="ctr">
            <w14:noFill/>
            <w14:prstDash w14:val="solid"/>
            <w14:miter w14:lim="400000"/>
          </w14:textOutline>
        </w:rPr>
        <w:t>’</w:t>
      </w:r>
      <w:r w:rsidRPr="009E389D">
        <w:rPr>
          <w:rStyle w:val="Aucun"/>
          <w:rFonts w:ascii="Arial" w:hAnsi="Arial" w:cs="Arial"/>
          <w:b/>
          <w:bCs/>
          <w:color w:val="0070C0"/>
          <w:sz w:val="22"/>
          <w:szCs w:val="22"/>
          <w:u w:color="0070C0"/>
          <w14:textOutline w14:w="12700" w14:cap="flat" w14:cmpd="sng" w14:algn="ctr">
            <w14:noFill/>
            <w14:prstDash w14:val="solid"/>
            <w14:miter w14:lim="400000"/>
          </w14:textOutline>
        </w:rPr>
        <w:t>extension CORFO</w:t>
      </w:r>
    </w:p>
    <w:p w14:paraId="2D505A71" w14:textId="77777777" w:rsidR="00700803" w:rsidRPr="003F0D9F" w:rsidRDefault="00700803" w:rsidP="00700803">
      <w:pPr>
        <w:pStyle w:val="Corps"/>
        <w:spacing w:after="240"/>
        <w:rPr>
          <w:rStyle w:val="Aucun"/>
          <w:rFonts w:hint="eastAsia"/>
        </w:rPr>
      </w:pPr>
      <w:r>
        <w:rPr>
          <w:sz w:val="26"/>
          <w:szCs w:val="26"/>
          <w:shd w:val="clear" w:color="auto" w:fill="56C1FE"/>
        </w:rPr>
        <w:t xml:space="preserve">PAGE 51 - </w:t>
      </w:r>
    </w:p>
    <w:p w14:paraId="7EAA598B" w14:textId="77777777" w:rsidR="00700803" w:rsidRDefault="00700803" w:rsidP="00700803">
      <w:pPr>
        <w:pStyle w:val="Pardfau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outlineLvl w:val="0"/>
        <w:rPr>
          <w:rStyle w:val="Aucun"/>
          <w:rFonts w:ascii="Calibri" w:eastAsia="Calibri" w:hAnsi="Calibri" w:cs="Calibri"/>
          <w:color w:val="C00000"/>
          <w:kern w:val="36"/>
          <w:sz w:val="30"/>
          <w:szCs w:val="30"/>
          <w:u w:val="single" w:color="C00000"/>
        </w:rPr>
      </w:pPr>
      <w:r>
        <w:rPr>
          <w:rStyle w:val="Aucun"/>
          <w:rFonts w:ascii="Calibri" w:hAnsi="Calibri"/>
          <w:color w:val="C00000"/>
          <w:kern w:val="36"/>
          <w:sz w:val="30"/>
          <w:szCs w:val="30"/>
          <w:u w:val="single" w:color="C00000"/>
        </w:rPr>
        <w:t>Nos prix ne comprennent pas</w:t>
      </w:r>
    </w:p>
    <w:p w14:paraId="683A280C" w14:textId="77777777" w:rsidR="00700803" w:rsidRPr="009E389D"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La fourniture du camping-car</w:t>
      </w:r>
    </w:p>
    <w:p w14:paraId="1A1F4C9F" w14:textId="77777777" w:rsidR="00700803" w:rsidRPr="006A434F"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Les frais de carburant, péages et parkings</w:t>
      </w:r>
      <w:r w:rsidRPr="0055173E">
        <w:rPr>
          <w:rStyle w:val="Aucun"/>
          <w:rFonts w:ascii="Calibri" w:eastAsia="Calibri" w:hAnsi="Calibri" w:cs="Calibri"/>
          <w:b/>
          <w:bCs/>
          <w:i/>
          <w:iCs/>
          <w:noProof/>
          <w:sz w:val="28"/>
          <w:szCs w:val="28"/>
          <w:u w:val="single" w:color="000000"/>
        </w:rPr>
        <w:t xml:space="preserve"> </w:t>
      </w:r>
    </w:p>
    <w:p w14:paraId="3DCB37B1" w14:textId="77777777" w:rsidR="00700803" w:rsidRPr="006A434F"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Les dépenses personnelles</w:t>
      </w:r>
    </w:p>
    <w:p w14:paraId="38246987" w14:textId="77777777" w:rsidR="00700803" w:rsidRPr="006A434F"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Les frais liés aux animaux de compagnie</w:t>
      </w:r>
    </w:p>
    <w:p w14:paraId="67F12CEB" w14:textId="77777777" w:rsidR="00700803" w:rsidRPr="006A434F"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 xml:space="preserve">Les suppléments longueur sur le ferry : 145 </w:t>
      </w:r>
      <w:r w:rsidRPr="006A434F">
        <w:rPr>
          <w:rStyle w:val="Aucun"/>
          <w:rFonts w:ascii="Arial" w:hAnsi="Arial" w:cs="Arial"/>
          <w:color w:val="000000"/>
          <w:sz w:val="22"/>
          <w:szCs w:val="22"/>
          <w:u w:color="000000"/>
          <w:lang w:val="pt-PT"/>
          <w14:textOutline w14:w="12700" w14:cap="flat" w14:cmpd="sng" w14:algn="ctr">
            <w14:noFill/>
            <w14:prstDash w14:val="solid"/>
            <w14:miter w14:lim="400000"/>
          </w14:textOutline>
        </w:rPr>
        <w:t xml:space="preserve">€ de 6 </w:t>
      </w: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 xml:space="preserve">à 8 m de long ou 290 </w:t>
      </w:r>
      <w:r w:rsidRPr="006A434F">
        <w:rPr>
          <w:rStyle w:val="Aucun"/>
          <w:rFonts w:ascii="Arial" w:hAnsi="Arial" w:cs="Arial"/>
          <w:color w:val="000000"/>
          <w:sz w:val="22"/>
          <w:szCs w:val="22"/>
          <w:u w:color="000000"/>
          <w:lang w:val="pt-PT"/>
          <w14:textOutline w14:w="12700" w14:cap="flat" w14:cmpd="sng" w14:algn="ctr">
            <w14:noFill/>
            <w14:prstDash w14:val="solid"/>
            <w14:miter w14:lim="400000"/>
          </w14:textOutline>
        </w:rPr>
        <w:t xml:space="preserve">€ </w:t>
      </w: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au-delà de 8m (par équipage, pour l</w:t>
      </w:r>
      <w:r w:rsidRPr="006A434F">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aller-retour) *</w:t>
      </w:r>
    </w:p>
    <w:p w14:paraId="2A551B26" w14:textId="77777777" w:rsidR="00700803" w:rsidRPr="006A434F"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Les boissons lors des excursions et des repas organisés</w:t>
      </w:r>
    </w:p>
    <w:p w14:paraId="1DFF4A3D" w14:textId="77777777" w:rsidR="00700803" w:rsidRPr="006A434F"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Les visites et les repas autres que ceux prévus au programme</w:t>
      </w:r>
    </w:p>
    <w:p w14:paraId="65CFB9EF" w14:textId="77777777" w:rsidR="00700803" w:rsidRPr="006A434F"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Aucun"/>
          <w:rFonts w:ascii="Arial" w:eastAsia="Calibri" w:hAnsi="Arial" w:cs="Arial"/>
          <w:color w:val="000000"/>
          <w:sz w:val="22"/>
          <w:szCs w:val="22"/>
          <w:u w:color="000000"/>
          <w14:textOutline w14:w="12700" w14:cap="flat" w14:cmpd="sng" w14:algn="ctr">
            <w14:noFill/>
            <w14:prstDash w14:val="solid"/>
            <w14:miter w14:lim="400000"/>
          </w14:textOutline>
        </w:rPr>
      </w:pP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L</w:t>
      </w:r>
      <w:r w:rsidRPr="006A434F">
        <w:rPr>
          <w:rStyle w:val="Aucun"/>
          <w:rFonts w:ascii="Arial" w:hAnsi="Arial" w:cs="Arial"/>
          <w:color w:val="000000"/>
          <w:sz w:val="22"/>
          <w:szCs w:val="22"/>
          <w:u w:color="000000"/>
          <w:rtl/>
          <w14:textOutline w14:w="12700" w14:cap="flat" w14:cmpd="sng" w14:algn="ctr">
            <w14:noFill/>
            <w14:prstDash w14:val="solid"/>
            <w14:miter w14:lim="400000"/>
          </w14:textOutline>
        </w:rPr>
        <w:t>’</w:t>
      </w: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 xml:space="preserve">assurance annulation complémentaire à 75 </w:t>
      </w:r>
      <w:r w:rsidRPr="006A434F">
        <w:rPr>
          <w:rStyle w:val="Aucun"/>
          <w:rFonts w:ascii="Arial" w:hAnsi="Arial" w:cs="Arial"/>
          <w:color w:val="000000"/>
          <w:sz w:val="22"/>
          <w:szCs w:val="22"/>
          <w:u w:color="000000"/>
          <w:lang w:val="pt-PT"/>
          <w14:textOutline w14:w="12700" w14:cap="flat" w14:cmpd="sng" w14:algn="ctr">
            <w14:noFill/>
            <w14:prstDash w14:val="solid"/>
            <w14:miter w14:lim="400000"/>
          </w14:textOutline>
        </w:rPr>
        <w:t xml:space="preserve">€ </w:t>
      </w:r>
      <w:r w:rsidRPr="006A434F">
        <w:rPr>
          <w:rStyle w:val="Aucun"/>
          <w:rFonts w:ascii="Arial" w:hAnsi="Arial" w:cs="Arial"/>
          <w:color w:val="000000"/>
          <w:sz w:val="22"/>
          <w:szCs w:val="22"/>
          <w:u w:color="000000"/>
          <w14:textOutline w14:w="12700" w14:cap="flat" w14:cmpd="sng" w14:algn="ctr">
            <w14:noFill/>
            <w14:prstDash w14:val="solid"/>
            <w14:miter w14:lim="400000"/>
          </w14:textOutline>
        </w:rPr>
        <w:t>par personne</w:t>
      </w:r>
    </w:p>
    <w:p w14:paraId="6D1CF35E" w14:textId="77777777" w:rsidR="00700803"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Aucun"/>
          <w:rFonts w:ascii="Calibri" w:eastAsia="Calibri" w:hAnsi="Calibri" w:cs="Calibri"/>
          <w:color w:val="000000"/>
          <w:sz w:val="22"/>
          <w:szCs w:val="22"/>
          <w:u w:color="000000"/>
          <w14:textOutline w14:w="12700" w14:cap="flat" w14:cmpd="sng" w14:algn="ctr">
            <w14:noFill/>
            <w14:prstDash w14:val="solid"/>
            <w14:miter w14:lim="400000"/>
          </w14:textOutline>
        </w:rPr>
      </w:pPr>
    </w:p>
    <w:p w14:paraId="0AB14C6C"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Calibri" w:hAnsi="Calibri" w:cs="Arial Unicode MS"/>
          <w:b/>
          <w:bCs/>
          <w:color w:val="000000"/>
          <w:u w:val="single" w:color="000000"/>
          <w14:textOutline w14:w="12700" w14:cap="flat" w14:cmpd="sng" w14:algn="ctr">
            <w14:noFill/>
            <w14:prstDash w14:val="solid"/>
            <w14:miter w14:lim="400000"/>
          </w14:textOutline>
        </w:rPr>
      </w:pPr>
      <w:r>
        <w:rPr>
          <w:rStyle w:val="Aucun"/>
          <w:rFonts w:ascii="Calibri" w:hAnsi="Calibri" w:cs="Arial Unicode MS"/>
          <w:b/>
          <w:bCs/>
          <w:color w:val="000000"/>
          <w:u w:val="single" w:color="000000"/>
          <w14:textOutline w14:w="12700" w14:cap="flat" w14:cmpd="sng" w14:algn="ctr">
            <w14:noFill/>
            <w14:prstDash w14:val="solid"/>
            <w14:miter w14:lim="400000"/>
          </w14:textOutline>
        </w:rPr>
        <w:t>* Le devis présenté ici comprend une traversée aller-retour depuis BARI en Italie à IGOUMENITSA en Gr</w:t>
      </w:r>
      <w:r>
        <w:rPr>
          <w:rStyle w:val="Aucun"/>
          <w:rFonts w:ascii="Calibri" w:hAnsi="Calibri" w:cs="Arial Unicode MS"/>
          <w:b/>
          <w:bCs/>
          <w:color w:val="000000"/>
          <w:u w:val="single" w:color="000000"/>
          <w:lang w:val="it-IT"/>
          <w14:textOutline w14:w="12700" w14:cap="flat" w14:cmpd="sng" w14:algn="ctr">
            <w14:noFill/>
            <w14:prstDash w14:val="solid"/>
            <w14:miter w14:lim="400000"/>
          </w14:textOutline>
        </w:rPr>
        <w:t>è</w:t>
      </w:r>
      <w:r>
        <w:rPr>
          <w:rStyle w:val="Aucun"/>
          <w:rFonts w:ascii="Calibri" w:hAnsi="Calibri" w:cs="Arial Unicode MS"/>
          <w:b/>
          <w:bCs/>
          <w:color w:val="000000"/>
          <w:u w:val="single" w:color="000000"/>
          <w14:textOutline w14:w="12700" w14:cap="flat" w14:cmpd="sng" w14:algn="ctr">
            <w14:noFill/>
            <w14:prstDash w14:val="solid"/>
            <w14:miter w14:lim="400000"/>
          </w14:textOutline>
        </w:rPr>
        <w:t xml:space="preserve">ce en ferry avec hébergement en cabine double intérieur – pour les </w:t>
      </w:r>
      <w:r>
        <w:rPr>
          <w:rStyle w:val="Aucun"/>
          <w:rFonts w:ascii="Calibri" w:hAnsi="Calibri" w:cs="Arial Unicode MS"/>
          <w:b/>
          <w:bCs/>
          <w:color w:val="000000"/>
          <w:u w:val="single" w:color="000000"/>
          <w14:textOutline w14:w="12700" w14:cap="flat" w14:cmpd="sng" w14:algn="ctr">
            <w14:noFill/>
            <w14:prstDash w14:val="solid"/>
            <w14:miter w14:lim="400000"/>
          </w14:textOutline>
        </w:rPr>
        <w:lastRenderedPageBreak/>
        <w:t xml:space="preserve">équipages voyageant avec un animal de compagnie, possibilité </w:t>
      </w:r>
      <w:r>
        <w:rPr>
          <w:rStyle w:val="Aucun"/>
          <w:rFonts w:ascii="Calibri" w:hAnsi="Calibri" w:cs="Arial Unicode MS"/>
          <w:b/>
          <w:bCs/>
          <w:color w:val="000000"/>
          <w:u w:val="single" w:color="000000"/>
          <w:lang w:val="nl-NL"/>
          <w14:textOutline w14:w="12700" w14:cap="flat" w14:cmpd="sng" w14:algn="ctr">
            <w14:noFill/>
            <w14:prstDash w14:val="solid"/>
            <w14:miter w14:lim="400000"/>
          </w14:textOutline>
        </w:rPr>
        <w:t>de r</w:t>
      </w:r>
      <w:proofErr w:type="spellStart"/>
      <w:r>
        <w:rPr>
          <w:rStyle w:val="Aucun"/>
          <w:rFonts w:ascii="Calibri" w:hAnsi="Calibri" w:cs="Arial Unicode MS"/>
          <w:b/>
          <w:bCs/>
          <w:color w:val="000000"/>
          <w:u w:val="single" w:color="000000"/>
          <w14:textOutline w14:w="12700" w14:cap="flat" w14:cmpd="sng" w14:algn="ctr">
            <w14:noFill/>
            <w14:prstDash w14:val="solid"/>
            <w14:miter w14:lim="400000"/>
          </w14:textOutline>
        </w:rPr>
        <w:t>éserver</w:t>
      </w:r>
      <w:proofErr w:type="spellEnd"/>
      <w:r>
        <w:rPr>
          <w:rStyle w:val="Aucun"/>
          <w:rFonts w:ascii="Calibri" w:hAnsi="Calibri" w:cs="Arial Unicode MS"/>
          <w:b/>
          <w:bCs/>
          <w:color w:val="000000"/>
          <w:u w:val="single" w:color="000000"/>
          <w14:textOutline w14:w="12700" w14:cap="flat" w14:cmpd="sng" w14:algn="ctr">
            <w14:noFill/>
            <w14:prstDash w14:val="solid"/>
            <w14:miter w14:lim="400000"/>
          </w14:textOutline>
        </w:rPr>
        <w:t xml:space="preserve"> une cabine spéciale (sous ré</w:t>
      </w:r>
      <w:r>
        <w:rPr>
          <w:rStyle w:val="Aucun"/>
          <w:rFonts w:ascii="Calibri" w:hAnsi="Calibri" w:cs="Arial Unicode MS"/>
          <w:b/>
          <w:bCs/>
          <w:color w:val="000000"/>
          <w:u w:val="single" w:color="000000"/>
          <w:lang w:val="it-IT"/>
          <w14:textOutline w14:w="12700" w14:cap="flat" w14:cmpd="sng" w14:algn="ctr">
            <w14:noFill/>
            <w14:prstDash w14:val="solid"/>
            <w14:miter w14:lim="400000"/>
          </w14:textOutline>
        </w:rPr>
        <w:t>serve de disponibilit</w:t>
      </w:r>
      <w:r>
        <w:rPr>
          <w:rStyle w:val="Aucun"/>
          <w:rFonts w:ascii="Calibri" w:hAnsi="Calibri" w:cs="Arial Unicode MS"/>
          <w:b/>
          <w:bCs/>
          <w:color w:val="000000"/>
          <w:u w:val="single" w:color="000000"/>
          <w14:textOutline w14:w="12700" w14:cap="flat" w14:cmpd="sng" w14:algn="ctr">
            <w14:noFill/>
            <w14:prstDash w14:val="solid"/>
            <w14:miter w14:lim="400000"/>
          </w14:textOutline>
        </w:rPr>
        <w:t xml:space="preserve">é) ou chenil accessible 24/24h sur le pont </w:t>
      </w:r>
    </w:p>
    <w:p w14:paraId="4ECD74AB"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Calibri" w:eastAsia="Calibri" w:hAnsi="Calibri" w:cs="Calibri"/>
          <w:b/>
          <w:bCs/>
          <w:color w:val="000000"/>
          <w:u w:val="single" w:color="000000"/>
          <w14:textOutline w14:w="12700" w14:cap="flat" w14:cmpd="sng" w14:algn="ctr">
            <w14:noFill/>
            <w14:prstDash w14:val="solid"/>
            <w14:miter w14:lim="400000"/>
          </w14:textOutline>
        </w:rPr>
      </w:pPr>
    </w:p>
    <w:p w14:paraId="3B01AF1F" w14:textId="77777777" w:rsidR="00700803" w:rsidRDefault="00700803" w:rsidP="00700803">
      <w:pPr>
        <w:keepNext/>
        <w:keepLines/>
        <w:shd w:val="clear" w:color="auto" w:fill="0B9C9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00" w:after="150"/>
        <w:outlineLvl w:val="1"/>
        <w:rPr>
          <w:rStyle w:val="Aucun"/>
          <w:rFonts w:ascii="Open Sans" w:eastAsia="Open Sans" w:hAnsi="Open Sans" w:cs="Open Sans"/>
          <w:color w:val="FFFFFF"/>
          <w:sz w:val="28"/>
          <w:szCs w:val="28"/>
          <w:u w:color="FFFFFF"/>
          <w14:textOutline w14:w="0" w14:cap="flat" w14:cmpd="sng" w14:algn="ctr">
            <w14:noFill/>
            <w14:prstDash w14:val="solid"/>
            <w14:bevel/>
          </w14:textOutline>
        </w:rPr>
      </w:pPr>
      <w:r>
        <w:rPr>
          <w:rStyle w:val="Aucun"/>
          <w:rFonts w:ascii="Open Sans" w:eastAsia="Open Sans" w:hAnsi="Open Sans" w:cs="Open Sans"/>
          <w:b/>
          <w:bCs/>
          <w:color w:val="FFFFFF"/>
          <w:sz w:val="28"/>
          <w:szCs w:val="28"/>
          <w:u w:color="FFFFFF"/>
          <w14:textOutline w14:w="0" w14:cap="flat" w14:cmpd="sng" w14:algn="ctr">
            <w14:noFill/>
            <w14:prstDash w14:val="solid"/>
            <w14:bevel/>
          </w14:textOutline>
        </w:rPr>
        <w:t>Assurance médicale, rapatriement &amp; responsabilité civile</w:t>
      </w:r>
    </w:p>
    <w:p w14:paraId="4AA7FA6C" w14:textId="77777777" w:rsidR="00700803" w:rsidRPr="009E389D"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Arial" w:eastAsia="Calibri" w:hAnsi="Arial" w:cs="Arial"/>
          <w:color w:val="333333"/>
          <w:sz w:val="22"/>
          <w:szCs w:val="22"/>
          <w:u w:color="333333"/>
          <w14:textOutline w14:w="12700" w14:cap="flat" w14:cmpd="sng" w14:algn="ctr">
            <w14:noFill/>
            <w14:prstDash w14:val="solid"/>
            <w14:miter w14:lim="400000"/>
          </w14:textOutline>
        </w:rPr>
      </w:pPr>
      <w:r w:rsidRPr="009E389D">
        <w:rPr>
          <w:rStyle w:val="Aucun"/>
          <w:rFonts w:ascii="Arial" w:hAnsi="Arial" w:cs="Arial"/>
          <w:color w:val="333333"/>
          <w:sz w:val="22"/>
          <w:szCs w:val="22"/>
          <w:u w:color="333333"/>
          <w14:textOutline w14:w="12700" w14:cap="flat" w14:cmpd="sng" w14:algn="ctr">
            <w14:noFill/>
            <w14:prstDash w14:val="solid"/>
            <w14:miter w14:lim="400000"/>
          </w14:textOutline>
        </w:rPr>
        <w:t>En souscrivant à l</w:t>
      </w:r>
      <w:r w:rsidRPr="009E389D">
        <w:rPr>
          <w:rStyle w:val="Aucun"/>
          <w:rFonts w:ascii="Arial" w:hAnsi="Arial" w:cs="Arial"/>
          <w:color w:val="333333"/>
          <w:sz w:val="22"/>
          <w:szCs w:val="22"/>
          <w:u w:color="333333"/>
          <w:rtl/>
          <w14:textOutline w14:w="12700" w14:cap="flat" w14:cmpd="sng" w14:algn="ctr">
            <w14:noFill/>
            <w14:prstDash w14:val="solid"/>
            <w14:miter w14:lim="400000"/>
          </w14:textOutline>
        </w:rPr>
        <w:t>’</w:t>
      </w:r>
      <w:r w:rsidRPr="009E389D">
        <w:rPr>
          <w:rStyle w:val="Aucun"/>
          <w:rFonts w:ascii="Arial" w:hAnsi="Arial" w:cs="Arial"/>
          <w:color w:val="333333"/>
          <w:sz w:val="22"/>
          <w:szCs w:val="22"/>
          <w:u w:color="333333"/>
          <w14:textOutline w14:w="12700" w14:cap="flat" w14:cmpd="sng" w14:algn="ctr">
            <w14:noFill/>
            <w14:prstDash w14:val="solid"/>
            <w14:miter w14:lim="400000"/>
          </w14:textOutline>
        </w:rPr>
        <w:t xml:space="preserve">un de nos voyages, vous bénéficiez automatiquement de toutes les garanties de notre contrat </w:t>
      </w:r>
      <w:proofErr w:type="spellStart"/>
      <w:r w:rsidRPr="009E389D">
        <w:rPr>
          <w:rStyle w:val="Aucun"/>
          <w:rFonts w:ascii="Arial" w:hAnsi="Arial" w:cs="Arial"/>
          <w:color w:val="333333"/>
          <w:sz w:val="22"/>
          <w:szCs w:val="22"/>
          <w:u w:color="333333"/>
          <w14:textOutline w14:w="12700" w14:cap="flat" w14:cmpd="sng" w14:algn="ctr">
            <w14:noFill/>
            <w14:prstDash w14:val="solid"/>
            <w14:miter w14:lim="400000"/>
          </w14:textOutline>
        </w:rPr>
        <w:t>Mutuaide</w:t>
      </w:r>
      <w:proofErr w:type="spellEnd"/>
      <w:r w:rsidRPr="009E389D">
        <w:rPr>
          <w:rStyle w:val="Aucun"/>
          <w:rFonts w:ascii="Arial" w:hAnsi="Arial" w:cs="Arial"/>
          <w:color w:val="333333"/>
          <w:sz w:val="22"/>
          <w:szCs w:val="22"/>
          <w:u w:color="333333"/>
          <w14:textOutline w14:w="12700" w14:cap="flat" w14:cmpd="sng" w14:algn="ctr">
            <w14:noFill/>
            <w14:prstDash w14:val="solid"/>
            <w14:miter w14:lim="400000"/>
          </w14:textOutline>
        </w:rPr>
        <w:t xml:space="preserve"> Assistance N</w:t>
      </w:r>
      <w:r w:rsidRPr="009E389D">
        <w:rPr>
          <w:rStyle w:val="Aucun"/>
          <w:rFonts w:ascii="Arial" w:hAnsi="Arial" w:cs="Arial"/>
          <w:color w:val="333333"/>
          <w:sz w:val="22"/>
          <w:szCs w:val="22"/>
          <w:u w:color="333333"/>
          <w:lang w:val="it-IT"/>
          <w14:textOutline w14:w="12700" w14:cap="flat" w14:cmpd="sng" w14:algn="ctr">
            <w14:noFill/>
            <w14:prstDash w14:val="solid"/>
            <w14:miter w14:lim="400000"/>
          </w14:textOutline>
        </w:rPr>
        <w:t>°</w:t>
      </w:r>
      <w:r w:rsidRPr="009E389D">
        <w:rPr>
          <w:rStyle w:val="Aucun"/>
          <w:rFonts w:ascii="Arial" w:hAnsi="Arial" w:cs="Arial"/>
          <w:color w:val="333333"/>
          <w:sz w:val="22"/>
          <w:szCs w:val="22"/>
          <w:u w:color="333333"/>
          <w14:textOutline w14:w="12700" w14:cap="flat" w14:cmpd="sng" w14:algn="ctr">
            <w14:noFill/>
            <w14:prstDash w14:val="solid"/>
            <w14:miter w14:lim="400000"/>
          </w14:textOutline>
        </w:rPr>
        <w:t>11/4071 pendant la durée totale du circuit. Souvent nos clients pensent être couverts avec leurs propres assurances ASSISTANCE. Ce n</w:t>
      </w:r>
      <w:r w:rsidRPr="009E389D">
        <w:rPr>
          <w:rStyle w:val="Aucun"/>
          <w:rFonts w:ascii="Arial" w:hAnsi="Arial" w:cs="Arial"/>
          <w:color w:val="333333"/>
          <w:sz w:val="22"/>
          <w:szCs w:val="22"/>
          <w:u w:color="333333"/>
          <w:rtl/>
          <w14:textOutline w14:w="12700" w14:cap="flat" w14:cmpd="sng" w14:algn="ctr">
            <w14:noFill/>
            <w14:prstDash w14:val="solid"/>
            <w14:miter w14:lim="400000"/>
          </w14:textOutline>
        </w:rPr>
        <w:t>’</w:t>
      </w:r>
      <w:r w:rsidRPr="009E389D">
        <w:rPr>
          <w:rStyle w:val="Aucun"/>
          <w:rFonts w:ascii="Arial" w:hAnsi="Arial" w:cs="Arial"/>
          <w:color w:val="333333"/>
          <w:sz w:val="22"/>
          <w:szCs w:val="22"/>
          <w:u w:color="333333"/>
          <w14:textOutline w14:w="12700" w14:cap="flat" w14:cmpd="sng" w14:algn="ctr">
            <w14:noFill/>
            <w14:prstDash w14:val="solid"/>
            <w14:miter w14:lim="400000"/>
          </w14:textOutline>
        </w:rPr>
        <w:t>est pas toujours le cas selon les circonstances d</w:t>
      </w:r>
      <w:r w:rsidRPr="009E389D">
        <w:rPr>
          <w:rStyle w:val="Aucun"/>
          <w:rFonts w:ascii="Arial" w:hAnsi="Arial" w:cs="Arial"/>
          <w:color w:val="333333"/>
          <w:sz w:val="22"/>
          <w:szCs w:val="22"/>
          <w:u w:color="333333"/>
          <w:rtl/>
          <w14:textOutline w14:w="12700" w14:cap="flat" w14:cmpd="sng" w14:algn="ctr">
            <w14:noFill/>
            <w14:prstDash w14:val="solid"/>
            <w14:miter w14:lim="400000"/>
          </w14:textOutline>
        </w:rPr>
        <w:t>’</w:t>
      </w:r>
      <w:r w:rsidRPr="009E389D">
        <w:rPr>
          <w:rStyle w:val="Aucun"/>
          <w:rFonts w:ascii="Arial" w:hAnsi="Arial" w:cs="Arial"/>
          <w:color w:val="333333"/>
          <w:sz w:val="22"/>
          <w:szCs w:val="22"/>
          <w:u w:color="333333"/>
          <w14:textOutline w14:w="12700" w14:cap="flat" w14:cmpd="sng" w14:algn="ctr">
            <w14:noFill/>
            <w14:prstDash w14:val="solid"/>
            <w14:miter w14:lim="400000"/>
          </w14:textOutline>
        </w:rPr>
        <w:t xml:space="preserve">un sinistre et notre contrat </w:t>
      </w:r>
      <w:proofErr w:type="spellStart"/>
      <w:r w:rsidRPr="009E389D">
        <w:rPr>
          <w:rStyle w:val="Aucun"/>
          <w:rFonts w:ascii="Arial" w:hAnsi="Arial" w:cs="Arial"/>
          <w:color w:val="333333"/>
          <w:sz w:val="22"/>
          <w:szCs w:val="22"/>
          <w:u w:color="333333"/>
          <w14:textOutline w14:w="12700" w14:cap="flat" w14:cmpd="sng" w14:algn="ctr">
            <w14:noFill/>
            <w14:prstDash w14:val="solid"/>
            <w14:miter w14:lim="400000"/>
          </w14:textOutline>
        </w:rPr>
        <w:t>Mutuaide</w:t>
      </w:r>
      <w:proofErr w:type="spellEnd"/>
      <w:r w:rsidRPr="009E389D">
        <w:rPr>
          <w:rStyle w:val="Aucun"/>
          <w:rFonts w:ascii="Arial" w:hAnsi="Arial" w:cs="Arial"/>
          <w:color w:val="333333"/>
          <w:sz w:val="22"/>
          <w:szCs w:val="22"/>
          <w:u w:color="333333"/>
          <w14:textOutline w14:w="12700" w14:cap="flat" w14:cmpd="sng" w14:algn="ctr">
            <w14:noFill/>
            <w14:prstDash w14:val="solid"/>
            <w14:miter w14:lim="400000"/>
          </w14:textOutline>
        </w:rPr>
        <w:t xml:space="preserve"> vient en complément des vôtres. En cas de </w:t>
      </w:r>
      <w:proofErr w:type="spellStart"/>
      <w:r w:rsidRPr="009E389D">
        <w:rPr>
          <w:rStyle w:val="Aucun"/>
          <w:rFonts w:ascii="Arial" w:hAnsi="Arial" w:cs="Arial"/>
          <w:color w:val="333333"/>
          <w:sz w:val="22"/>
          <w:szCs w:val="22"/>
          <w:u w:color="333333"/>
          <w14:textOutline w14:w="12700" w14:cap="flat" w14:cmpd="sng" w14:algn="ctr">
            <w14:noFill/>
            <w14:prstDash w14:val="solid"/>
            <w14:miter w14:lim="400000"/>
          </w14:textOutline>
        </w:rPr>
        <w:t>probl</w:t>
      </w:r>
      <w:proofErr w:type="spellEnd"/>
      <w:r w:rsidRPr="009E389D">
        <w:rPr>
          <w:rStyle w:val="Aucun"/>
          <w:rFonts w:ascii="Arial" w:hAnsi="Arial" w:cs="Arial"/>
          <w:color w:val="333333"/>
          <w:sz w:val="22"/>
          <w:szCs w:val="22"/>
          <w:u w:color="333333"/>
          <w:lang w:val="it-IT"/>
          <w14:textOutline w14:w="12700" w14:cap="flat" w14:cmpd="sng" w14:algn="ctr">
            <w14:noFill/>
            <w14:prstDash w14:val="solid"/>
            <w14:miter w14:lim="400000"/>
          </w14:textOutline>
        </w:rPr>
        <w:t>è</w:t>
      </w:r>
      <w:r w:rsidRPr="009E389D">
        <w:rPr>
          <w:rStyle w:val="Aucun"/>
          <w:rFonts w:ascii="Arial" w:hAnsi="Arial" w:cs="Arial"/>
          <w:color w:val="333333"/>
          <w:sz w:val="22"/>
          <w:szCs w:val="22"/>
          <w:u w:color="333333"/>
          <w14:textOutline w14:w="12700" w14:cap="flat" w14:cmpd="sng" w14:algn="ctr">
            <w14:noFill/>
            <w14:prstDash w14:val="solid"/>
            <w14:miter w14:lim="400000"/>
          </w14:textOutline>
        </w:rPr>
        <w:t>mes au cours d</w:t>
      </w:r>
      <w:r w:rsidRPr="009E389D">
        <w:rPr>
          <w:rStyle w:val="Aucun"/>
          <w:rFonts w:ascii="Arial" w:hAnsi="Arial" w:cs="Arial"/>
          <w:color w:val="333333"/>
          <w:sz w:val="22"/>
          <w:szCs w:val="22"/>
          <w:u w:color="333333"/>
          <w:rtl/>
          <w14:textOutline w14:w="12700" w14:cap="flat" w14:cmpd="sng" w14:algn="ctr">
            <w14:noFill/>
            <w14:prstDash w14:val="solid"/>
            <w14:miter w14:lim="400000"/>
          </w14:textOutline>
        </w:rPr>
        <w:t>’</w:t>
      </w:r>
      <w:r w:rsidRPr="009E389D">
        <w:rPr>
          <w:rStyle w:val="Aucun"/>
          <w:rFonts w:ascii="Arial" w:hAnsi="Arial" w:cs="Arial"/>
          <w:color w:val="333333"/>
          <w:sz w:val="22"/>
          <w:szCs w:val="22"/>
          <w:u w:color="333333"/>
          <w14:textOutline w14:w="12700" w14:cap="flat" w14:cmpd="sng" w14:algn="ctr">
            <w14:noFill/>
            <w14:prstDash w14:val="solid"/>
            <w14:miter w14:lim="400000"/>
          </w14:textOutline>
        </w:rPr>
        <w:t xml:space="preserve">un voyage, nous serons toujours à </w:t>
      </w:r>
      <w:r w:rsidRPr="009E389D">
        <w:rPr>
          <w:rStyle w:val="Aucun"/>
          <w:rFonts w:ascii="Arial" w:hAnsi="Arial" w:cs="Arial"/>
          <w:color w:val="333333"/>
          <w:sz w:val="22"/>
          <w:szCs w:val="22"/>
          <w:u w:color="333333"/>
          <w:lang w:val="pt-PT"/>
          <w14:textOutline w14:w="12700" w14:cap="flat" w14:cmpd="sng" w14:algn="ctr">
            <w14:noFill/>
            <w14:prstDash w14:val="solid"/>
            <w14:miter w14:lim="400000"/>
          </w14:textOutline>
        </w:rPr>
        <w:t>vos c</w:t>
      </w:r>
      <w:r w:rsidRPr="009E389D">
        <w:rPr>
          <w:rStyle w:val="Aucun"/>
          <w:rFonts w:ascii="Arial" w:hAnsi="Arial" w:cs="Arial"/>
          <w:color w:val="333333"/>
          <w:sz w:val="22"/>
          <w:szCs w:val="22"/>
          <w:u w:color="333333"/>
          <w14:textOutline w14:w="12700" w14:cap="flat" w14:cmpd="sng" w14:algn="ctr">
            <w14:noFill/>
            <w14:prstDash w14:val="solid"/>
            <w14:miter w14:lim="400000"/>
          </w14:textOutline>
        </w:rPr>
        <w:t>ôtés pour vous assurer la meilleure assistance.</w:t>
      </w:r>
    </w:p>
    <w:p w14:paraId="293EE9FC" w14:textId="77777777" w:rsidR="00700803"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Calibri" w:eastAsia="Calibri" w:hAnsi="Calibri" w:cs="Calibri"/>
          <w:color w:val="333333"/>
          <w:sz w:val="16"/>
          <w:szCs w:val="16"/>
          <w:u w:color="333333"/>
          <w14:textOutline w14:w="12700" w14:cap="flat" w14:cmpd="sng" w14:algn="ctr">
            <w14:noFill/>
            <w14:prstDash w14:val="solid"/>
            <w14:miter w14:lim="400000"/>
          </w14:textOutline>
        </w:rPr>
      </w:pPr>
    </w:p>
    <w:p w14:paraId="6DA33FD6" w14:textId="77777777" w:rsidR="00700803" w:rsidRDefault="00700803" w:rsidP="00700803">
      <w:pPr>
        <w:keepNext/>
        <w:keepLines/>
        <w:shd w:val="clear" w:color="auto" w:fill="0B9C9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1"/>
        <w:rPr>
          <w:rStyle w:val="Aucun"/>
          <w:rFonts w:ascii="Open Sans" w:eastAsia="Open Sans" w:hAnsi="Open Sans" w:cs="Open Sans"/>
          <w:b/>
          <w:bCs/>
          <w:color w:val="FFFFFF"/>
          <w:sz w:val="28"/>
          <w:szCs w:val="28"/>
          <w:u w:color="FFFFFF"/>
          <w14:textOutline w14:w="0" w14:cap="flat" w14:cmpd="sng" w14:algn="ctr">
            <w14:noFill/>
            <w14:prstDash w14:val="solid"/>
            <w14:bevel/>
          </w14:textOutline>
        </w:rPr>
      </w:pPr>
      <w:r>
        <w:rPr>
          <w:rStyle w:val="Aucun"/>
          <w:rFonts w:ascii="Open Sans" w:eastAsia="Open Sans" w:hAnsi="Open Sans" w:cs="Open Sans"/>
          <w:b/>
          <w:bCs/>
          <w:color w:val="FFFFFF"/>
          <w:sz w:val="28"/>
          <w:szCs w:val="28"/>
          <w:u w:color="FFFFFF"/>
          <w14:textOutline w14:w="0" w14:cap="flat" w14:cmpd="sng" w14:algn="ctr">
            <w14:noFill/>
            <w14:prstDash w14:val="solid"/>
            <w14:bevel/>
          </w14:textOutline>
        </w:rPr>
        <w:t>Qu'est-ce que l'assurance complémentaire ?</w:t>
      </w:r>
    </w:p>
    <w:p w14:paraId="2AD4E609" w14:textId="77777777" w:rsidR="00700803" w:rsidRDefault="00700803" w:rsidP="00700803">
      <w:pPr>
        <w:keepNext/>
        <w:keepLine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1"/>
        <w:rPr>
          <w:rStyle w:val="Aucun"/>
          <w:rFonts w:ascii="Open Sans" w:eastAsia="Open Sans" w:hAnsi="Open Sans" w:cs="Open Sans"/>
          <w:b/>
          <w:bCs/>
          <w:color w:val="333333"/>
          <w:sz w:val="14"/>
          <w:szCs w:val="14"/>
          <w:u w:color="333333"/>
          <w14:textOutline w14:w="0" w14:cap="flat" w14:cmpd="sng" w14:algn="ctr">
            <w14:noFill/>
            <w14:prstDash w14:val="solid"/>
            <w14:bevel/>
          </w14:textOutline>
        </w:rPr>
      </w:pPr>
    </w:p>
    <w:p w14:paraId="4489B352" w14:textId="77777777" w:rsidR="00700803" w:rsidRDefault="00700803" w:rsidP="00700803">
      <w:pPr>
        <w:keepNext/>
        <w:keepLines/>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1"/>
        <w:rPr>
          <w:rStyle w:val="Aucun"/>
          <w:rFonts w:ascii="Open Sans" w:eastAsia="Open Sans" w:hAnsi="Open Sans" w:cs="Open Sans"/>
          <w:b/>
          <w:bCs/>
          <w:color w:val="333333"/>
          <w:u w:color="333333"/>
          <w14:textOutline w14:w="0" w14:cap="flat" w14:cmpd="sng" w14:algn="ctr">
            <w14:noFill/>
            <w14:prstDash w14:val="solid"/>
            <w14:bevel/>
          </w14:textOutline>
        </w:rPr>
      </w:pPr>
      <w:r>
        <w:rPr>
          <w:rStyle w:val="Aucun"/>
          <w:rFonts w:ascii="Open Sans" w:eastAsia="Open Sans" w:hAnsi="Open Sans" w:cs="Open Sans"/>
          <w:b/>
          <w:bCs/>
          <w:color w:val="333333"/>
          <w:u w:color="333333"/>
          <w14:textOutline w14:w="0" w14:cap="flat" w14:cmpd="sng" w14:algn="ctr">
            <w14:noFill/>
            <w14:prstDash w14:val="solid"/>
            <w14:bevel/>
          </w14:textOutline>
        </w:rPr>
        <w:t>Annulation – Interruption de séjour – Bagages – Individuelle accident</w:t>
      </w:r>
    </w:p>
    <w:p w14:paraId="71B138A3" w14:textId="77777777" w:rsidR="00700803" w:rsidRPr="009E389D" w:rsidRDefault="00700803" w:rsidP="007008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Style w:val="Aucun"/>
          <w:rFonts w:ascii="Arial" w:eastAsia="Calibri" w:hAnsi="Arial" w:cs="Arial"/>
          <w:color w:val="333333"/>
          <w:sz w:val="22"/>
          <w:szCs w:val="22"/>
          <w:u w:color="333333"/>
          <w14:textOutline w14:w="12700" w14:cap="flat" w14:cmpd="sng" w14:algn="ctr">
            <w14:noFill/>
            <w14:prstDash w14:val="solid"/>
            <w14:miter w14:lim="400000"/>
          </w14:textOutline>
        </w:rPr>
      </w:pPr>
      <w:r w:rsidRPr="009E389D">
        <w:rPr>
          <w:rStyle w:val="Aucun"/>
          <w:rFonts w:ascii="Arial" w:hAnsi="Arial" w:cs="Arial"/>
          <w:color w:val="333333"/>
          <w:sz w:val="22"/>
          <w:szCs w:val="22"/>
          <w:u w:color="333333"/>
          <w14:textOutline w14:w="12700" w14:cap="flat" w14:cmpd="sng" w14:algn="ctr">
            <w14:noFill/>
            <w14:prstDash w14:val="solid"/>
            <w14:miter w14:lim="400000"/>
          </w14:textOutline>
        </w:rPr>
        <w:t>Cette garantie est facultative mais recommandée car elle offre la possibilité aux participants l'ayant souscrite d'annuler leur voyage jusqu'à la date de rassemblement des équipages. Elle couvre les frais d</w:t>
      </w:r>
      <w:r w:rsidRPr="009E389D">
        <w:rPr>
          <w:rStyle w:val="Aucun"/>
          <w:rFonts w:ascii="Arial" w:hAnsi="Arial" w:cs="Arial"/>
          <w:color w:val="333333"/>
          <w:sz w:val="22"/>
          <w:szCs w:val="22"/>
          <w:u w:color="333333"/>
          <w:rtl/>
          <w14:textOutline w14:w="12700" w14:cap="flat" w14:cmpd="sng" w14:algn="ctr">
            <w14:noFill/>
            <w14:prstDash w14:val="solid"/>
            <w14:miter w14:lim="400000"/>
          </w14:textOutline>
        </w:rPr>
        <w:t>’</w:t>
      </w:r>
      <w:r w:rsidRPr="009E389D">
        <w:rPr>
          <w:rStyle w:val="Aucun"/>
          <w:rFonts w:ascii="Arial" w:hAnsi="Arial" w:cs="Arial"/>
          <w:color w:val="333333"/>
          <w:sz w:val="22"/>
          <w:szCs w:val="22"/>
          <w:u w:color="333333"/>
          <w14:textOutline w14:w="12700" w14:cap="flat" w14:cmpd="sng" w14:algn="ctr">
            <w14:noFill/>
            <w14:prstDash w14:val="solid"/>
            <w14:miter w14:lim="400000"/>
          </w14:textOutline>
        </w:rPr>
        <w:t>annulation susceptible d’être retenus dans les 30 jours avant la date de départ d</w:t>
      </w:r>
      <w:r w:rsidRPr="009E389D">
        <w:rPr>
          <w:rStyle w:val="Aucun"/>
          <w:rFonts w:ascii="Arial" w:hAnsi="Arial" w:cs="Arial"/>
          <w:color w:val="333333"/>
          <w:sz w:val="22"/>
          <w:szCs w:val="22"/>
          <w:u w:color="333333"/>
          <w:rtl/>
          <w14:textOutline w14:w="12700" w14:cap="flat" w14:cmpd="sng" w14:algn="ctr">
            <w14:noFill/>
            <w14:prstDash w14:val="solid"/>
            <w14:miter w14:lim="400000"/>
          </w14:textOutline>
        </w:rPr>
        <w:t>’</w:t>
      </w:r>
      <w:r w:rsidRPr="009E389D">
        <w:rPr>
          <w:rStyle w:val="Aucun"/>
          <w:rFonts w:ascii="Arial" w:hAnsi="Arial" w:cs="Arial"/>
          <w:color w:val="333333"/>
          <w:sz w:val="22"/>
          <w:szCs w:val="22"/>
          <w:u w:color="333333"/>
          <w14:textOutline w14:w="12700" w14:cap="flat" w14:cmpd="sng" w14:algn="ctr">
            <w14:noFill/>
            <w14:prstDash w14:val="solid"/>
            <w14:miter w14:lim="400000"/>
          </w14:textOutline>
        </w:rPr>
        <w:t xml:space="preserve">un voyage. Elle couvre également le non-consommé : suite à un rapatriement médical ou retour anticipé, vous serez remboursé des prestations terrestres au prorata </w:t>
      </w:r>
      <w:proofErr w:type="spellStart"/>
      <w:r w:rsidRPr="009E389D">
        <w:rPr>
          <w:rStyle w:val="Aucun"/>
          <w:rFonts w:ascii="Arial" w:hAnsi="Arial" w:cs="Arial"/>
          <w:color w:val="333333"/>
          <w:sz w:val="22"/>
          <w:szCs w:val="22"/>
          <w:u w:color="333333"/>
          <w14:textOutline w14:w="12700" w14:cap="flat" w14:cmpd="sng" w14:algn="ctr">
            <w14:noFill/>
            <w14:prstDash w14:val="solid"/>
            <w14:miter w14:lim="400000"/>
          </w14:textOutline>
        </w:rPr>
        <w:t>temporis</w:t>
      </w:r>
      <w:proofErr w:type="spellEnd"/>
      <w:r w:rsidRPr="009E389D">
        <w:rPr>
          <w:rStyle w:val="Aucun"/>
          <w:rFonts w:ascii="Arial" w:hAnsi="Arial" w:cs="Arial"/>
          <w:color w:val="333333"/>
          <w:sz w:val="22"/>
          <w:szCs w:val="22"/>
          <w:u w:color="333333"/>
          <w14:textOutline w14:w="12700" w14:cap="flat" w14:cmpd="sng" w14:algn="ctr">
            <w14:noFill/>
            <w14:prstDash w14:val="solid"/>
            <w14:miter w14:lim="400000"/>
          </w14:textOutline>
        </w:rPr>
        <w:t>. L'assurance complémentaire doit être souscrite le même jour que la réservation.</w:t>
      </w:r>
    </w:p>
    <w:p w14:paraId="36D6BBFA" w14:textId="77777777" w:rsidR="00700803" w:rsidRPr="009E389D" w:rsidRDefault="00700803" w:rsidP="0070080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Aucun"/>
          <w:rFonts w:ascii="Arial" w:eastAsia="Times New Roman" w:hAnsi="Arial" w:cs="Arial"/>
          <w:color w:val="000000"/>
          <w:u w:color="000000"/>
          <w14:textOutline w14:w="0" w14:cap="flat" w14:cmpd="sng" w14:algn="ctr">
            <w14:noFill/>
            <w14:prstDash w14:val="solid"/>
            <w14:bevel/>
          </w14:textOutline>
        </w:rPr>
      </w:pPr>
      <w:r w:rsidRPr="009E389D">
        <w:rPr>
          <w:rStyle w:val="Aucun"/>
          <w:rFonts w:ascii="Arial" w:hAnsi="Arial" w:cs="Arial"/>
          <w:b/>
          <w:bCs/>
          <w:color w:val="000000"/>
          <w:sz w:val="22"/>
          <w:szCs w:val="22"/>
          <w:u w:color="000000"/>
          <w14:textOutline w14:w="0" w14:cap="flat" w14:cmpd="sng" w14:algn="ctr">
            <w14:noFill/>
            <w14:prstDash w14:val="solid"/>
            <w14:bevel/>
          </w14:textOutline>
        </w:rPr>
        <w:t>Lorsque vous payez l’intégralité de votre voyage par carte bancaire vous bénéficiez des assurances qui y sont rattachées. Consultez votre contrat carte bancaire pour en connaître les conditions car elles sont très variables d’un type de carte à l’autre. Vous pouvez également utiliser le comparateur en ligne des assurances de toutes les banques</w:t>
      </w:r>
      <w:r>
        <w:rPr>
          <w:rStyle w:val="Aucun"/>
          <w:rFonts w:ascii="Arial" w:hAnsi="Arial" w:cs="Arial"/>
          <w:b/>
          <w:bCs/>
          <w:color w:val="000000"/>
          <w:sz w:val="22"/>
          <w:szCs w:val="22"/>
          <w:u w:color="000000"/>
          <w14:textOutline w14:w="0" w14:cap="flat" w14:cmpd="sng" w14:algn="ctr">
            <w14:noFill/>
            <w14:prstDash w14:val="solid"/>
            <w14:bevel/>
          </w14:textOutline>
        </w:rPr>
        <w:t>.</w:t>
      </w:r>
    </w:p>
    <w:p w14:paraId="66F63BE9" w14:textId="77777777" w:rsidR="00700803" w:rsidRDefault="00700803" w:rsidP="00700803">
      <w:pPr>
        <w:pStyle w:val="Corps"/>
        <w:rPr>
          <w:rStyle w:val="Aucun"/>
          <w:rFonts w:ascii="Georgia" w:hAnsi="Georgia"/>
          <w:sz w:val="34"/>
          <w:szCs w:val="34"/>
          <w:u w:color="000000"/>
        </w:rPr>
      </w:pPr>
    </w:p>
    <w:p w14:paraId="1CB7F0B3" w14:textId="77777777" w:rsidR="000D7FDF" w:rsidRDefault="000D7FDF"/>
    <w:sectPr w:rsidR="000D7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3784E"/>
    <w:multiLevelType w:val="hybridMultilevel"/>
    <w:tmpl w:val="B0321510"/>
    <w:numStyleLink w:val="Style1import"/>
  </w:abstractNum>
  <w:abstractNum w:abstractNumId="1" w15:restartNumberingAfterBreak="0">
    <w:nsid w:val="6D535A59"/>
    <w:multiLevelType w:val="hybridMultilevel"/>
    <w:tmpl w:val="B0321510"/>
    <w:styleLink w:val="Style1import"/>
    <w:lvl w:ilvl="0" w:tplc="64B290B6">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194833A">
      <w:start w:val="1"/>
      <w:numFmt w:val="bullet"/>
      <w:lvlText w:val="o"/>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6CE6F34">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1EE2600">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074969E">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3005C9A">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820C6FE">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BE17A0">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8AC5322">
      <w:start w:val="1"/>
      <w:numFmt w:val="bullet"/>
      <w:lvlText w:val="▪"/>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4" w:hanging="1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496266579">
    <w:abstractNumId w:val="1"/>
  </w:num>
  <w:num w:numId="2" w16cid:durableId="1978681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03"/>
    <w:rsid w:val="000D7FDF"/>
    <w:rsid w:val="00516E45"/>
    <w:rsid w:val="00700803"/>
    <w:rsid w:val="00E54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3CA4"/>
  <w15:chartTrackingRefBased/>
  <w15:docId w15:val="{1809A519-1BAE-4792-A598-3C1B24C9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03"/>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700803"/>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fr-FR"/>
      <w14:ligatures w14:val="none"/>
    </w:rPr>
    <w:tblPr>
      <w:tblInd w:w="0" w:type="dxa"/>
      <w:tblCellMar>
        <w:top w:w="0" w:type="dxa"/>
        <w:left w:w="0" w:type="dxa"/>
        <w:bottom w:w="0" w:type="dxa"/>
        <w:right w:w="0" w:type="dxa"/>
      </w:tblCellMar>
    </w:tblPr>
  </w:style>
  <w:style w:type="paragraph" w:customStyle="1" w:styleId="Corps">
    <w:name w:val="Corps"/>
    <w:rsid w:val="00700803"/>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fr-FR"/>
      <w14:textOutline w14:w="0" w14:cap="flat" w14:cmpd="sng" w14:algn="ctr">
        <w14:noFill/>
        <w14:prstDash w14:val="solid"/>
        <w14:bevel/>
      </w14:textOutline>
      <w14:ligatures w14:val="none"/>
    </w:rPr>
  </w:style>
  <w:style w:type="character" w:customStyle="1" w:styleId="Aucun">
    <w:name w:val="Aucun"/>
    <w:rsid w:val="00700803"/>
    <w:rPr>
      <w:lang w:val="fr-FR"/>
    </w:rPr>
  </w:style>
  <w:style w:type="paragraph" w:customStyle="1" w:styleId="Pardfaut">
    <w:name w:val="Par défaut"/>
    <w:rsid w:val="0070080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eastAsia="fr-FR"/>
      <w14:textOutline w14:w="0" w14:cap="flat" w14:cmpd="sng" w14:algn="ctr">
        <w14:noFill/>
        <w14:prstDash w14:val="solid"/>
        <w14:bevel/>
      </w14:textOutline>
      <w14:ligatures w14:val="none"/>
    </w:rPr>
  </w:style>
  <w:style w:type="numbering" w:customStyle="1" w:styleId="Style1import">
    <w:name w:val="Style 1 importé"/>
    <w:rsid w:val="0070080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1946</Words>
  <Characters>10707</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PC de DIDIER</dc:creator>
  <cp:keywords/>
  <dc:description/>
  <cp:lastModifiedBy>le PC de DIDIER</cp:lastModifiedBy>
  <cp:revision>1</cp:revision>
  <dcterms:created xsi:type="dcterms:W3CDTF">2024-01-16T20:55:00Z</dcterms:created>
  <dcterms:modified xsi:type="dcterms:W3CDTF">2024-01-16T20:56:00Z</dcterms:modified>
</cp:coreProperties>
</file>